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E0191" w14:textId="77777777" w:rsidR="005637BE" w:rsidRPr="00E25188" w:rsidRDefault="005637BE" w:rsidP="005637BE">
      <w:pPr>
        <w:jc w:val="center"/>
        <w:rPr>
          <w:rFonts w:ascii="Times New Roman" w:hAnsi="Times New Roman" w:cs="Times New Roman"/>
        </w:rPr>
      </w:pPr>
      <w:r w:rsidRPr="00E25188">
        <w:rPr>
          <w:rFonts w:ascii="Times New Roman" w:hAnsi="Times New Roman" w:cs="Times New Roman"/>
        </w:rPr>
        <w:t>EDU 215:  Educational Psychology</w:t>
      </w:r>
    </w:p>
    <w:p w14:paraId="24CEE262" w14:textId="77746745" w:rsidR="005637BE" w:rsidRPr="00E25188" w:rsidRDefault="005637BE" w:rsidP="005637BE">
      <w:pPr>
        <w:jc w:val="center"/>
        <w:rPr>
          <w:rFonts w:ascii="Times New Roman" w:hAnsi="Times New Roman" w:cs="Times New Roman"/>
          <w:b/>
        </w:rPr>
      </w:pPr>
      <w:r>
        <w:rPr>
          <w:rFonts w:ascii="Times New Roman" w:hAnsi="Times New Roman" w:cs="Times New Roman"/>
          <w:b/>
        </w:rPr>
        <w:t>PART I: Classroom Observations &amp; Connections to Theories</w:t>
      </w:r>
      <w:r w:rsidR="00B45AFA">
        <w:rPr>
          <w:rFonts w:ascii="Times New Roman" w:hAnsi="Times New Roman" w:cs="Times New Roman"/>
          <w:b/>
        </w:rPr>
        <w:t xml:space="preserve">– 75 </w:t>
      </w:r>
      <w:r w:rsidRPr="00E25188">
        <w:rPr>
          <w:rFonts w:ascii="Times New Roman" w:hAnsi="Times New Roman" w:cs="Times New Roman"/>
          <w:b/>
        </w:rPr>
        <w:t>Points Total</w:t>
      </w:r>
    </w:p>
    <w:p w14:paraId="4891137E" w14:textId="77777777" w:rsidR="005637BE" w:rsidRPr="00E25188" w:rsidRDefault="005637BE" w:rsidP="005637BE">
      <w:pPr>
        <w:jc w:val="center"/>
        <w:rPr>
          <w:rFonts w:ascii="Times New Roman" w:hAnsi="Times New Roman" w:cs="Times New Roman"/>
        </w:rPr>
      </w:pPr>
    </w:p>
    <w:p w14:paraId="00A595F4" w14:textId="77777777" w:rsidR="005637BE" w:rsidRPr="00E25188" w:rsidRDefault="005637BE" w:rsidP="005637BE">
      <w:pPr>
        <w:rPr>
          <w:rFonts w:ascii="Times New Roman" w:hAnsi="Times New Roman" w:cs="Times New Roman"/>
          <w:b/>
        </w:rPr>
      </w:pPr>
      <w:r w:rsidRPr="00E25188">
        <w:rPr>
          <w:rFonts w:ascii="Times New Roman" w:hAnsi="Times New Roman" w:cs="Times New Roman"/>
          <w:b/>
        </w:rPr>
        <w:t>Opening:</w:t>
      </w:r>
    </w:p>
    <w:p w14:paraId="6B766890" w14:textId="77777777" w:rsidR="005637BE" w:rsidRPr="00E25188" w:rsidRDefault="005637BE" w:rsidP="005637BE">
      <w:pPr>
        <w:rPr>
          <w:rFonts w:ascii="Times New Roman" w:hAnsi="Times New Roman" w:cs="Times New Roman"/>
        </w:rPr>
      </w:pPr>
    </w:p>
    <w:p w14:paraId="38963BA0" w14:textId="77777777" w:rsidR="005637BE" w:rsidRPr="00E25188" w:rsidRDefault="005637BE" w:rsidP="005637BE">
      <w:pPr>
        <w:rPr>
          <w:rFonts w:ascii="Times New Roman" w:hAnsi="Times New Roman" w:cs="Times New Roman"/>
        </w:rPr>
      </w:pPr>
      <w:r w:rsidRPr="00E25188">
        <w:rPr>
          <w:rFonts w:ascii="Times New Roman" w:hAnsi="Times New Roman" w:cs="Times New Roman"/>
        </w:rPr>
        <w:t>Describe, in some detail, the following</w:t>
      </w:r>
      <w:r>
        <w:rPr>
          <w:rFonts w:ascii="Times New Roman" w:hAnsi="Times New Roman" w:cs="Times New Roman"/>
        </w:rPr>
        <w:t>:</w:t>
      </w:r>
    </w:p>
    <w:p w14:paraId="767A29EF" w14:textId="77777777" w:rsidR="005637BE" w:rsidRPr="00E25188" w:rsidRDefault="005637BE" w:rsidP="005637BE">
      <w:pPr>
        <w:pStyle w:val="BodyText"/>
        <w:numPr>
          <w:ilvl w:val="0"/>
          <w:numId w:val="1"/>
        </w:numPr>
        <w:rPr>
          <w:rFonts w:ascii="Times New Roman" w:hAnsi="Times New Roman" w:cs="Times New Roman"/>
        </w:rPr>
      </w:pPr>
      <w:r>
        <w:rPr>
          <w:rFonts w:ascii="Times New Roman" w:hAnsi="Times New Roman" w:cs="Times New Roman"/>
        </w:rPr>
        <w:t>T</w:t>
      </w:r>
      <w:r w:rsidRPr="00E25188">
        <w:rPr>
          <w:rFonts w:ascii="Times New Roman" w:hAnsi="Times New Roman" w:cs="Times New Roman"/>
        </w:rPr>
        <w:t>he physical environment of the school.  When discussing the physical environment, articulate your feelings or first impressions upon returning to a K-12 public school.</w:t>
      </w:r>
    </w:p>
    <w:p w14:paraId="47A7BA99" w14:textId="77777777" w:rsidR="005637BE" w:rsidRPr="00E25188" w:rsidRDefault="005637BE" w:rsidP="005637BE">
      <w:pPr>
        <w:pStyle w:val="BodyText"/>
        <w:numPr>
          <w:ilvl w:val="0"/>
          <w:numId w:val="1"/>
        </w:numPr>
        <w:rPr>
          <w:rFonts w:ascii="Times New Roman" w:hAnsi="Times New Roman" w:cs="Times New Roman"/>
          <w:b/>
        </w:rPr>
      </w:pPr>
      <w:r w:rsidRPr="00E25188">
        <w:rPr>
          <w:rFonts w:ascii="Times New Roman" w:hAnsi="Times New Roman" w:cs="Times New Roman"/>
        </w:rPr>
        <w:t>Describe the learning environment (for example, organization of the classroom, classroom duties, etc.).</w:t>
      </w:r>
    </w:p>
    <w:p w14:paraId="08AE5454" w14:textId="77777777" w:rsidR="005637BE" w:rsidRPr="00E25188" w:rsidRDefault="005637BE" w:rsidP="005637BE">
      <w:pPr>
        <w:pStyle w:val="BodyText"/>
        <w:numPr>
          <w:ilvl w:val="0"/>
          <w:numId w:val="1"/>
        </w:numPr>
        <w:rPr>
          <w:rFonts w:ascii="Times New Roman" w:hAnsi="Times New Roman" w:cs="Times New Roman"/>
          <w:b/>
        </w:rPr>
      </w:pPr>
      <w:r w:rsidRPr="00E25188">
        <w:rPr>
          <w:rFonts w:ascii="Times New Roman" w:hAnsi="Times New Roman" w:cs="Times New Roman"/>
        </w:rPr>
        <w:t>Describe the</w:t>
      </w:r>
      <w:r>
        <w:rPr>
          <w:rFonts w:ascii="Times New Roman" w:hAnsi="Times New Roman" w:cs="Times New Roman"/>
        </w:rPr>
        <w:t xml:space="preserve"> overall</w:t>
      </w:r>
      <w:r w:rsidRPr="00E25188">
        <w:rPr>
          <w:rFonts w:ascii="Times New Roman" w:hAnsi="Times New Roman" w:cs="Times New Roman"/>
        </w:rPr>
        <w:t xml:space="preserve"> attitudes expressed by the teacher to the students.</w:t>
      </w:r>
    </w:p>
    <w:p w14:paraId="22E5DEB4" w14:textId="77777777" w:rsidR="005637BE" w:rsidRPr="00E25188" w:rsidRDefault="005637BE" w:rsidP="005637BE">
      <w:pPr>
        <w:pStyle w:val="BodyText"/>
        <w:numPr>
          <w:ilvl w:val="0"/>
          <w:numId w:val="1"/>
        </w:numPr>
        <w:rPr>
          <w:rFonts w:ascii="Times New Roman" w:hAnsi="Times New Roman" w:cs="Times New Roman"/>
          <w:b/>
        </w:rPr>
      </w:pPr>
      <w:r w:rsidRPr="00E25188">
        <w:rPr>
          <w:rFonts w:ascii="Times New Roman" w:hAnsi="Times New Roman" w:cs="Times New Roman"/>
        </w:rPr>
        <w:t>Describe the</w:t>
      </w:r>
      <w:r>
        <w:rPr>
          <w:rFonts w:ascii="Times New Roman" w:hAnsi="Times New Roman" w:cs="Times New Roman"/>
        </w:rPr>
        <w:t xml:space="preserve"> overall</w:t>
      </w:r>
      <w:r w:rsidRPr="00E25188">
        <w:rPr>
          <w:rFonts w:ascii="Times New Roman" w:hAnsi="Times New Roman" w:cs="Times New Roman"/>
        </w:rPr>
        <w:t xml:space="preserve"> attitudes expressed by the students to the teacher(s). </w:t>
      </w:r>
    </w:p>
    <w:p w14:paraId="679D5E1B" w14:textId="77777777" w:rsidR="005637BE" w:rsidRPr="00E25188" w:rsidRDefault="005637BE" w:rsidP="005637BE">
      <w:pPr>
        <w:pStyle w:val="BodyText"/>
        <w:numPr>
          <w:ilvl w:val="0"/>
          <w:numId w:val="1"/>
        </w:numPr>
        <w:rPr>
          <w:rFonts w:ascii="Times New Roman" w:hAnsi="Times New Roman" w:cs="Times New Roman"/>
          <w:b/>
        </w:rPr>
      </w:pPr>
      <w:r w:rsidRPr="00E25188">
        <w:rPr>
          <w:rFonts w:ascii="Times New Roman" w:hAnsi="Times New Roman" w:cs="Times New Roman"/>
        </w:rPr>
        <w:t>Describe how th</w:t>
      </w:r>
      <w:r>
        <w:rPr>
          <w:rFonts w:ascii="Times New Roman" w:hAnsi="Times New Roman" w:cs="Times New Roman"/>
        </w:rPr>
        <w:t xml:space="preserve">e teacher managed student </w:t>
      </w:r>
      <w:r w:rsidRPr="00E25188">
        <w:rPr>
          <w:rFonts w:ascii="Times New Roman" w:hAnsi="Times New Roman" w:cs="Times New Roman"/>
        </w:rPr>
        <w:t>behaviors (classroom management).</w:t>
      </w:r>
    </w:p>
    <w:p w14:paraId="1B300CED" w14:textId="77777777" w:rsidR="005637BE" w:rsidRPr="00C52D71" w:rsidRDefault="005637BE" w:rsidP="005637BE">
      <w:pPr>
        <w:pStyle w:val="BodyText"/>
        <w:numPr>
          <w:ilvl w:val="0"/>
          <w:numId w:val="1"/>
        </w:numPr>
        <w:rPr>
          <w:rFonts w:ascii="Times New Roman" w:hAnsi="Times New Roman" w:cs="Times New Roman"/>
          <w:b/>
        </w:rPr>
      </w:pPr>
      <w:r w:rsidRPr="00E25188">
        <w:rPr>
          <w:rFonts w:ascii="Times New Roman" w:hAnsi="Times New Roman" w:cs="Times New Roman"/>
        </w:rPr>
        <w:t>Describe the teaching methodology (lecture, group work, a combination of the two, for example) and discuss</w:t>
      </w:r>
      <w:r>
        <w:rPr>
          <w:rFonts w:ascii="Times New Roman" w:hAnsi="Times New Roman" w:cs="Times New Roman"/>
        </w:rPr>
        <w:t xml:space="preserve"> your impression of</w:t>
      </w:r>
      <w:r w:rsidRPr="00E25188">
        <w:rPr>
          <w:rFonts w:ascii="Times New Roman" w:hAnsi="Times New Roman" w:cs="Times New Roman"/>
        </w:rPr>
        <w:t xml:space="preserve"> student responses to the teacher’s method.</w:t>
      </w:r>
      <w:r>
        <w:rPr>
          <w:rFonts w:ascii="Times New Roman" w:hAnsi="Times New Roman" w:cs="Times New Roman"/>
        </w:rPr>
        <w:t xml:space="preserve">  </w:t>
      </w:r>
    </w:p>
    <w:p w14:paraId="1D6C8EC8" w14:textId="77777777" w:rsidR="005637BE" w:rsidRPr="00E25188" w:rsidRDefault="005637BE" w:rsidP="005637BE">
      <w:pPr>
        <w:pStyle w:val="BodyText"/>
        <w:rPr>
          <w:rFonts w:ascii="Times New Roman" w:hAnsi="Times New Roman" w:cs="Times New Roman"/>
          <w:b/>
        </w:rPr>
      </w:pPr>
      <w:r>
        <w:rPr>
          <w:rFonts w:ascii="Times New Roman" w:hAnsi="Times New Roman" w:cs="Times New Roman"/>
        </w:rPr>
        <w:t>Be sure to provide your observational data</w:t>
      </w:r>
      <w:r w:rsidR="00B611C6">
        <w:rPr>
          <w:rFonts w:ascii="Times New Roman" w:hAnsi="Times New Roman" w:cs="Times New Roman"/>
        </w:rPr>
        <w:t xml:space="preserve"> (notes)</w:t>
      </w:r>
      <w:r>
        <w:rPr>
          <w:rFonts w:ascii="Times New Roman" w:hAnsi="Times New Roman" w:cs="Times New Roman"/>
        </w:rPr>
        <w:t xml:space="preserve"> to support your assertions.</w:t>
      </w:r>
    </w:p>
    <w:p w14:paraId="011A794B" w14:textId="77777777" w:rsidR="005637BE" w:rsidRPr="00E25188" w:rsidRDefault="005637BE" w:rsidP="005637BE">
      <w:pPr>
        <w:pStyle w:val="BodyText"/>
        <w:rPr>
          <w:rFonts w:ascii="Times New Roman" w:hAnsi="Times New Roman" w:cs="Times New Roman"/>
          <w:b/>
        </w:rPr>
      </w:pPr>
    </w:p>
    <w:p w14:paraId="6FABE87E" w14:textId="77777777" w:rsidR="005637BE" w:rsidRPr="00E25188" w:rsidRDefault="005637BE" w:rsidP="005637BE">
      <w:pPr>
        <w:pStyle w:val="BodyText"/>
        <w:rPr>
          <w:rFonts w:ascii="Times New Roman" w:hAnsi="Times New Roman" w:cs="Times New Roman"/>
          <w:b/>
        </w:rPr>
      </w:pPr>
      <w:r w:rsidRPr="00E25188">
        <w:rPr>
          <w:rFonts w:ascii="Times New Roman" w:hAnsi="Times New Roman" w:cs="Times New Roman"/>
          <w:b/>
        </w:rPr>
        <w:t>Theories Observed (or not):</w:t>
      </w:r>
    </w:p>
    <w:p w14:paraId="31031719" w14:textId="77777777" w:rsidR="005637BE" w:rsidRPr="00E25188" w:rsidRDefault="005637BE" w:rsidP="005637BE">
      <w:pPr>
        <w:pStyle w:val="BodyText"/>
        <w:rPr>
          <w:rFonts w:ascii="Times New Roman" w:hAnsi="Times New Roman" w:cs="Times New Roman"/>
        </w:rPr>
      </w:pPr>
    </w:p>
    <w:p w14:paraId="5E99D9B2" w14:textId="77777777" w:rsidR="005637BE" w:rsidRPr="00E25188" w:rsidRDefault="005637BE" w:rsidP="005637BE">
      <w:pPr>
        <w:pStyle w:val="BodyText"/>
        <w:rPr>
          <w:rFonts w:ascii="Times New Roman" w:hAnsi="Times New Roman" w:cs="Times New Roman"/>
          <w:b/>
        </w:rPr>
      </w:pPr>
      <w:r w:rsidRPr="00E25188">
        <w:rPr>
          <w:rFonts w:ascii="Times New Roman" w:hAnsi="Times New Roman" w:cs="Times New Roman"/>
        </w:rPr>
        <w:t>Provide examples to back</w:t>
      </w:r>
      <w:r>
        <w:rPr>
          <w:rFonts w:ascii="Times New Roman" w:hAnsi="Times New Roman" w:cs="Times New Roman"/>
        </w:rPr>
        <w:t xml:space="preserve"> up your connections and analysis of your connections</w:t>
      </w:r>
      <w:r w:rsidRPr="00E25188">
        <w:rPr>
          <w:rFonts w:ascii="Times New Roman" w:hAnsi="Times New Roman" w:cs="Times New Roman"/>
        </w:rPr>
        <w:t xml:space="preserve"> as they relate to each of the theories below.  Be sure to provide an overview each theory and zero in on the part or parts of each theory you are addressing based on your observations.   I</w:t>
      </w:r>
      <w:r>
        <w:rPr>
          <w:rFonts w:ascii="Times New Roman" w:hAnsi="Times New Roman" w:cs="Times New Roman"/>
        </w:rPr>
        <w:t>f you feel you did not observe one or more of the theories</w:t>
      </w:r>
      <w:r w:rsidRPr="00E25188">
        <w:rPr>
          <w:rFonts w:ascii="Times New Roman" w:hAnsi="Times New Roman" w:cs="Times New Roman"/>
        </w:rPr>
        <w:t>, then discuss how, in your o</w:t>
      </w:r>
      <w:r w:rsidR="00B611C6">
        <w:rPr>
          <w:rFonts w:ascii="Times New Roman" w:hAnsi="Times New Roman" w:cs="Times New Roman"/>
        </w:rPr>
        <w:t>pinion, had they been implemented</w:t>
      </w:r>
      <w:r w:rsidRPr="00E25188">
        <w:rPr>
          <w:rFonts w:ascii="Times New Roman" w:hAnsi="Times New Roman" w:cs="Times New Roman"/>
        </w:rPr>
        <w:t>, the lesson or classroom environment might have been better</w:t>
      </w:r>
      <w:r w:rsidR="001E0094">
        <w:rPr>
          <w:rFonts w:ascii="Times New Roman" w:hAnsi="Times New Roman" w:cs="Times New Roman"/>
        </w:rPr>
        <w:t xml:space="preserve"> (or not)</w:t>
      </w:r>
      <w:r w:rsidRPr="00E25188">
        <w:rPr>
          <w:rFonts w:ascii="Times New Roman" w:hAnsi="Times New Roman" w:cs="Times New Roman"/>
        </w:rPr>
        <w:t xml:space="preserve"> if the teacher had considered the theoretical constructs you</w:t>
      </w:r>
      <w:r>
        <w:rPr>
          <w:rFonts w:ascii="Times New Roman" w:hAnsi="Times New Roman" w:cs="Times New Roman"/>
        </w:rPr>
        <w:t xml:space="preserve"> are</w:t>
      </w:r>
      <w:r w:rsidRPr="00E25188">
        <w:rPr>
          <w:rFonts w:ascii="Times New Roman" w:hAnsi="Times New Roman" w:cs="Times New Roman"/>
        </w:rPr>
        <w:t xml:space="preserve"> writing about. Theories to be discussed as a result of your observations or not:</w:t>
      </w:r>
    </w:p>
    <w:p w14:paraId="4F4163AB" w14:textId="77777777" w:rsidR="005637BE" w:rsidRPr="00E25188" w:rsidRDefault="005637BE" w:rsidP="005637BE">
      <w:pPr>
        <w:pStyle w:val="BodyText"/>
        <w:rPr>
          <w:rFonts w:ascii="Times New Roman" w:hAnsi="Times New Roman" w:cs="Times New Roman"/>
        </w:rPr>
      </w:pPr>
    </w:p>
    <w:p w14:paraId="1A998771" w14:textId="12F28FEF" w:rsidR="001E0094" w:rsidRDefault="000E5A78" w:rsidP="005637BE">
      <w:pPr>
        <w:pStyle w:val="ListParagraph"/>
        <w:numPr>
          <w:ilvl w:val="0"/>
          <w:numId w:val="2"/>
        </w:numPr>
      </w:pPr>
      <w:r>
        <w:t xml:space="preserve">Reynolds -- </w:t>
      </w:r>
      <w:r w:rsidR="004339D9">
        <w:t>chapter 1: From Harmony to “Certainty”</w:t>
      </w:r>
    </w:p>
    <w:p w14:paraId="7E88871C" w14:textId="3299C101" w:rsidR="000E5A78" w:rsidRDefault="000E5A78" w:rsidP="005637BE">
      <w:pPr>
        <w:pStyle w:val="ListParagraph"/>
        <w:numPr>
          <w:ilvl w:val="0"/>
          <w:numId w:val="2"/>
        </w:numPr>
      </w:pPr>
      <w:r>
        <w:t>Reynolds – chap</w:t>
      </w:r>
      <w:r w:rsidR="00B45AFA">
        <w:t>ter 2:  Post-Modernism: Order Out</w:t>
      </w:r>
      <w:r>
        <w:t xml:space="preserve"> of Chaos</w:t>
      </w:r>
    </w:p>
    <w:p w14:paraId="5E6D0B1C" w14:textId="032D947D" w:rsidR="00597F37" w:rsidRPr="00E25188" w:rsidRDefault="000E5A78" w:rsidP="00597F37">
      <w:pPr>
        <w:pStyle w:val="ListParagraph"/>
        <w:numPr>
          <w:ilvl w:val="0"/>
          <w:numId w:val="2"/>
        </w:numPr>
      </w:pPr>
      <w:proofErr w:type="spellStart"/>
      <w:r w:rsidRPr="00E25188">
        <w:t>Alfie</w:t>
      </w:r>
      <w:proofErr w:type="spellEnd"/>
      <w:r w:rsidRPr="00E25188">
        <w:t xml:space="preserve"> Kohn </w:t>
      </w:r>
      <w:r>
        <w:t xml:space="preserve"> -- Pop </w:t>
      </w:r>
      <w:proofErr w:type="spellStart"/>
      <w:r>
        <w:t>Behaviorsim</w:t>
      </w:r>
      <w:proofErr w:type="spellEnd"/>
    </w:p>
    <w:p w14:paraId="45AB79D0" w14:textId="7E87C912" w:rsidR="00597F37" w:rsidRDefault="00597F37" w:rsidP="005637BE">
      <w:pPr>
        <w:pStyle w:val="ListParagraph"/>
        <w:numPr>
          <w:ilvl w:val="0"/>
          <w:numId w:val="2"/>
        </w:numPr>
      </w:pPr>
      <w:proofErr w:type="spellStart"/>
      <w:r>
        <w:t>Dweck</w:t>
      </w:r>
      <w:proofErr w:type="spellEnd"/>
      <w:r>
        <w:t xml:space="preserve"> – Growth Mindset</w:t>
      </w:r>
    </w:p>
    <w:p w14:paraId="0EEDB83F" w14:textId="3A39B27F" w:rsidR="005637BE" w:rsidRPr="00E25188" w:rsidRDefault="005637BE" w:rsidP="005637BE">
      <w:pPr>
        <w:pStyle w:val="ListParagraph"/>
        <w:numPr>
          <w:ilvl w:val="0"/>
          <w:numId w:val="2"/>
        </w:numPr>
      </w:pPr>
      <w:r w:rsidRPr="00E25188">
        <w:t xml:space="preserve">Piaget’s theory </w:t>
      </w:r>
      <w:r w:rsidR="00597F37">
        <w:t xml:space="preserve"> (all parts)</w:t>
      </w:r>
    </w:p>
    <w:p w14:paraId="52818ED2" w14:textId="77777777" w:rsidR="00597F37" w:rsidRDefault="005637BE" w:rsidP="005637BE">
      <w:pPr>
        <w:pStyle w:val="ListParagraph"/>
        <w:numPr>
          <w:ilvl w:val="0"/>
          <w:numId w:val="2"/>
        </w:numPr>
      </w:pPr>
      <w:proofErr w:type="spellStart"/>
      <w:r w:rsidRPr="00E25188">
        <w:t>Vygotsky’s</w:t>
      </w:r>
      <w:proofErr w:type="spellEnd"/>
      <w:r w:rsidRPr="00E25188">
        <w:t xml:space="preserve"> theory</w:t>
      </w:r>
      <w:r w:rsidR="00597F37">
        <w:t xml:space="preserve"> (all parts)</w:t>
      </w:r>
    </w:p>
    <w:p w14:paraId="50C1F338" w14:textId="71DCBE01" w:rsidR="005637BE" w:rsidRDefault="00597F37" w:rsidP="005637BE">
      <w:pPr>
        <w:pStyle w:val="ListParagraph"/>
        <w:numPr>
          <w:ilvl w:val="0"/>
          <w:numId w:val="2"/>
        </w:numPr>
      </w:pPr>
      <w:r>
        <w:t>Constructivism</w:t>
      </w:r>
      <w:r w:rsidR="005637BE" w:rsidRPr="00E25188">
        <w:t xml:space="preserve"> </w:t>
      </w:r>
    </w:p>
    <w:p w14:paraId="0B35CE52" w14:textId="77777777" w:rsidR="00B45AFA" w:rsidRPr="00E25188" w:rsidRDefault="00B45AFA" w:rsidP="00B45AFA">
      <w:pPr>
        <w:pStyle w:val="ListParagraph"/>
        <w:numPr>
          <w:ilvl w:val="0"/>
          <w:numId w:val="4"/>
        </w:numPr>
      </w:pPr>
      <w:proofErr w:type="spellStart"/>
      <w:r w:rsidRPr="00E25188">
        <w:t>Bronfenbrenner’s</w:t>
      </w:r>
      <w:proofErr w:type="spellEnd"/>
      <w:r w:rsidRPr="00E25188">
        <w:t xml:space="preserve"> Model</w:t>
      </w:r>
    </w:p>
    <w:p w14:paraId="2A38DF8E" w14:textId="77777777" w:rsidR="00B45AFA" w:rsidRDefault="00B45AFA" w:rsidP="00B45AFA">
      <w:pPr>
        <w:pStyle w:val="ListParagraph"/>
        <w:numPr>
          <w:ilvl w:val="0"/>
          <w:numId w:val="4"/>
        </w:numPr>
      </w:pPr>
      <w:r w:rsidRPr="00E25188">
        <w:t>Bandura’s Social Cognitive Theory</w:t>
      </w:r>
    </w:p>
    <w:p w14:paraId="1ED05173" w14:textId="77777777" w:rsidR="00B45AFA" w:rsidRPr="00B45AFA" w:rsidRDefault="00B45AFA" w:rsidP="00B45AFA">
      <w:pPr>
        <w:pStyle w:val="ListParagraph"/>
        <w:numPr>
          <w:ilvl w:val="0"/>
          <w:numId w:val="4"/>
        </w:numPr>
        <w:rPr>
          <w:color w:val="FF0000"/>
          <w:u w:val="single"/>
        </w:rPr>
      </w:pPr>
      <w:r w:rsidRPr="00B45AFA">
        <w:rPr>
          <w:color w:val="FF0000"/>
          <w:u w:val="single"/>
        </w:rPr>
        <w:t xml:space="preserve">Note 1 “thing” from 3 of the chapters from </w:t>
      </w:r>
      <w:r w:rsidRPr="00B45AFA">
        <w:rPr>
          <w:i/>
          <w:color w:val="FF0000"/>
          <w:u w:val="single"/>
        </w:rPr>
        <w:t>How the Brain Learns:</w:t>
      </w:r>
    </w:p>
    <w:p w14:paraId="38D17D39" w14:textId="77777777" w:rsidR="00B45AFA" w:rsidRPr="00B45AFA" w:rsidRDefault="00B45AFA" w:rsidP="00B45AFA">
      <w:pPr>
        <w:pStyle w:val="ListParagraph"/>
        <w:numPr>
          <w:ilvl w:val="0"/>
          <w:numId w:val="4"/>
        </w:numPr>
      </w:pPr>
      <w:r w:rsidRPr="00B45AFA">
        <w:rPr>
          <w:i/>
        </w:rPr>
        <w:t>How the Brain Learns</w:t>
      </w:r>
      <w:r w:rsidRPr="00B45AFA">
        <w:t xml:space="preserve"> (and the data that show and explain) chapters 7, 1 &amp; 2, </w:t>
      </w:r>
      <w:r w:rsidRPr="00B45AFA">
        <w:rPr>
          <w:i/>
        </w:rPr>
        <w:t>3, 4, 5, 6</w:t>
      </w:r>
    </w:p>
    <w:p w14:paraId="09437756" w14:textId="77777777" w:rsidR="00B45AFA" w:rsidRDefault="00B45AFA" w:rsidP="00B45AFA">
      <w:pPr>
        <w:rPr>
          <w:rFonts w:ascii="Times New Roman" w:hAnsi="Times New Roman" w:cs="Times New Roman"/>
        </w:rPr>
      </w:pPr>
    </w:p>
    <w:p w14:paraId="7C45DD2E" w14:textId="77777777" w:rsidR="00B45AFA" w:rsidRPr="00597F37" w:rsidRDefault="00B45AFA" w:rsidP="00B45AFA">
      <w:r>
        <w:rPr>
          <w:rFonts w:ascii="Times New Roman" w:hAnsi="Times New Roman" w:cs="Times New Roman"/>
        </w:rPr>
        <w:t>Be sure to provide your observational data to support your assertions and READ the rubric!</w:t>
      </w:r>
    </w:p>
    <w:p w14:paraId="1F431DBB" w14:textId="77777777" w:rsidR="00B45AFA" w:rsidRPr="00E25188" w:rsidRDefault="00B45AFA" w:rsidP="00B45AFA">
      <w:pPr>
        <w:pStyle w:val="BodyText"/>
        <w:ind w:left="360"/>
        <w:jc w:val="center"/>
        <w:rPr>
          <w:rFonts w:ascii="Times New Roman" w:hAnsi="Times New Roman" w:cs="Times New Roman"/>
          <w:b/>
        </w:rPr>
      </w:pPr>
    </w:p>
    <w:p w14:paraId="6CD857B0" w14:textId="77777777" w:rsidR="00B45AFA" w:rsidRPr="00E25188" w:rsidRDefault="00B45AFA" w:rsidP="00B45AFA">
      <w:pPr>
        <w:pStyle w:val="BodyText"/>
        <w:ind w:left="360"/>
        <w:rPr>
          <w:rFonts w:ascii="Times New Roman" w:hAnsi="Times New Roman" w:cs="Times New Roman"/>
          <w:b/>
        </w:rPr>
      </w:pPr>
    </w:p>
    <w:p w14:paraId="42A8E317" w14:textId="77777777" w:rsidR="00B45AFA" w:rsidRPr="00E25188" w:rsidRDefault="00B45AFA" w:rsidP="00B45AFA">
      <w:pPr>
        <w:pStyle w:val="BodyText"/>
        <w:rPr>
          <w:rFonts w:ascii="Times New Roman" w:hAnsi="Times New Roman" w:cs="Times New Roman"/>
          <w:b/>
        </w:rPr>
      </w:pPr>
    </w:p>
    <w:p w14:paraId="57BDC261" w14:textId="77777777" w:rsidR="00B45AFA" w:rsidRDefault="00B45AFA" w:rsidP="00B45AFA">
      <w:pPr>
        <w:pStyle w:val="BodyText"/>
        <w:rPr>
          <w:rFonts w:ascii="Times New Roman" w:hAnsi="Times New Roman" w:cs="Times New Roman"/>
          <w:b/>
        </w:rPr>
      </w:pPr>
    </w:p>
    <w:p w14:paraId="336750BE" w14:textId="77777777" w:rsidR="00322B59" w:rsidRDefault="00322B59" w:rsidP="00B45AFA">
      <w:pPr>
        <w:pStyle w:val="BodyText"/>
        <w:rPr>
          <w:rFonts w:ascii="Times New Roman" w:hAnsi="Times New Roman" w:cs="Times New Roman"/>
          <w:b/>
        </w:rPr>
      </w:pPr>
    </w:p>
    <w:p w14:paraId="641CAF69" w14:textId="77777777" w:rsidR="00B45AFA" w:rsidRDefault="00B45AFA" w:rsidP="00B45AFA">
      <w:pPr>
        <w:pStyle w:val="BodyText"/>
        <w:rPr>
          <w:rFonts w:ascii="Times New Roman" w:hAnsi="Times New Roman" w:cs="Times New Roman"/>
          <w:b/>
        </w:rPr>
      </w:pPr>
      <w:r w:rsidRPr="00E25188">
        <w:rPr>
          <w:rFonts w:ascii="Times New Roman" w:hAnsi="Times New Roman" w:cs="Times New Roman"/>
          <w:b/>
        </w:rPr>
        <w:lastRenderedPageBreak/>
        <w:t>Conclusion:</w:t>
      </w:r>
    </w:p>
    <w:p w14:paraId="25D6F8CD" w14:textId="77777777" w:rsidR="00B45AFA" w:rsidRPr="00E25188" w:rsidRDefault="00B45AFA" w:rsidP="00B45AFA">
      <w:pPr>
        <w:pStyle w:val="BodyText"/>
        <w:rPr>
          <w:rFonts w:ascii="Times New Roman" w:hAnsi="Times New Roman" w:cs="Times New Roman"/>
          <w:b/>
        </w:rPr>
      </w:pPr>
    </w:p>
    <w:p w14:paraId="3B8248FB" w14:textId="77777777" w:rsidR="00B45AFA" w:rsidRPr="00E25188" w:rsidRDefault="00B45AFA" w:rsidP="00B45AFA">
      <w:pPr>
        <w:pStyle w:val="BodyText"/>
        <w:numPr>
          <w:ilvl w:val="0"/>
          <w:numId w:val="3"/>
        </w:numPr>
        <w:ind w:left="360"/>
        <w:rPr>
          <w:rFonts w:ascii="Times New Roman" w:hAnsi="Times New Roman" w:cs="Times New Roman"/>
          <w:b/>
        </w:rPr>
      </w:pPr>
      <w:r w:rsidRPr="00E25188">
        <w:rPr>
          <w:rFonts w:ascii="Times New Roman" w:hAnsi="Times New Roman" w:cs="Times New Roman"/>
        </w:rPr>
        <w:t xml:space="preserve">A discussion of the </w:t>
      </w:r>
      <w:r w:rsidRPr="00E25188">
        <w:rPr>
          <w:rFonts w:ascii="Times New Roman" w:hAnsi="Times New Roman" w:cs="Times New Roman"/>
          <w:u w:val="single"/>
        </w:rPr>
        <w:t>three</w:t>
      </w:r>
      <w:r w:rsidRPr="00E25188">
        <w:rPr>
          <w:rFonts w:ascii="Times New Roman" w:hAnsi="Times New Roman" w:cs="Times New Roman"/>
        </w:rPr>
        <w:t xml:space="preserve"> most valuable “things” you learned as a result of the observation day in the schools.</w:t>
      </w:r>
    </w:p>
    <w:p w14:paraId="10368600" w14:textId="77777777" w:rsidR="00B45AFA" w:rsidRPr="007B4343" w:rsidRDefault="00B45AFA" w:rsidP="00B45AFA">
      <w:pPr>
        <w:pStyle w:val="BodyText"/>
        <w:numPr>
          <w:ilvl w:val="0"/>
          <w:numId w:val="3"/>
        </w:numPr>
        <w:ind w:left="360"/>
        <w:rPr>
          <w:rFonts w:ascii="Times New Roman" w:hAnsi="Times New Roman" w:cs="Times New Roman"/>
          <w:b/>
        </w:rPr>
      </w:pPr>
      <w:r w:rsidRPr="00E25188">
        <w:rPr>
          <w:rFonts w:ascii="Times New Roman" w:hAnsi="Times New Roman" w:cs="Times New Roman"/>
        </w:rPr>
        <w:t xml:space="preserve">A discussion of the </w:t>
      </w:r>
      <w:r w:rsidRPr="00E25188">
        <w:rPr>
          <w:rFonts w:ascii="Times New Roman" w:hAnsi="Times New Roman" w:cs="Times New Roman"/>
          <w:u w:val="single"/>
        </w:rPr>
        <w:t>three</w:t>
      </w:r>
      <w:r w:rsidRPr="00E25188">
        <w:rPr>
          <w:rFonts w:ascii="Times New Roman" w:hAnsi="Times New Roman" w:cs="Times New Roman"/>
        </w:rPr>
        <w:t xml:space="preserve"> most valuable “things” you learned as a result of the readings.</w:t>
      </w:r>
    </w:p>
    <w:p w14:paraId="16BF660D" w14:textId="77777777" w:rsidR="00B45AFA" w:rsidRDefault="00B45AFA" w:rsidP="00B45AFA">
      <w:pPr>
        <w:pStyle w:val="BodyText"/>
        <w:rPr>
          <w:rFonts w:ascii="Times New Roman" w:hAnsi="Times New Roman" w:cs="Times New Roman"/>
        </w:rPr>
      </w:pPr>
    </w:p>
    <w:p w14:paraId="47BAAF1A" w14:textId="77777777" w:rsidR="00B45AFA" w:rsidRPr="00322B59" w:rsidRDefault="00B45AFA" w:rsidP="00B45AFA">
      <w:pPr>
        <w:pStyle w:val="BodyText"/>
        <w:rPr>
          <w:rFonts w:ascii="Times New Roman" w:hAnsi="Times New Roman" w:cs="Times New Roman"/>
          <w:color w:val="FF0000"/>
        </w:rPr>
      </w:pPr>
      <w:r w:rsidRPr="00322B59">
        <w:rPr>
          <w:rFonts w:ascii="Times New Roman" w:hAnsi="Times New Roman" w:cs="Times New Roman"/>
          <w:color w:val="FF0000"/>
        </w:rPr>
        <w:t>READ the rubric!</w:t>
      </w:r>
    </w:p>
    <w:p w14:paraId="64B61E9B" w14:textId="77777777" w:rsidR="005637BE" w:rsidRPr="00322B59" w:rsidRDefault="005637BE" w:rsidP="005637BE">
      <w:pPr>
        <w:pStyle w:val="BodyText"/>
        <w:rPr>
          <w:rFonts w:ascii="Times New Roman" w:hAnsi="Times New Roman" w:cs="Times New Roman"/>
          <w:b/>
          <w:color w:val="FF0000"/>
        </w:rPr>
      </w:pPr>
      <w:r w:rsidRPr="00322B59">
        <w:rPr>
          <w:rFonts w:ascii="Times New Roman" w:hAnsi="Times New Roman" w:cs="Times New Roman"/>
          <w:color w:val="FF0000"/>
        </w:rPr>
        <w:t>Be sure to provide your observational data to support your assertions and READ the rubric!</w:t>
      </w:r>
    </w:p>
    <w:p w14:paraId="39C11785" w14:textId="77777777" w:rsidR="005637BE" w:rsidRPr="00322B59" w:rsidRDefault="005637BE" w:rsidP="005637BE">
      <w:pPr>
        <w:rPr>
          <w:b/>
          <w:color w:val="FF0000"/>
        </w:rPr>
      </w:pPr>
    </w:p>
    <w:p w14:paraId="5D390F94" w14:textId="77777777" w:rsidR="00083731" w:rsidRDefault="00083731" w:rsidP="005637BE">
      <w:pPr>
        <w:pStyle w:val="BodyText"/>
        <w:rPr>
          <w:rFonts w:ascii="Times New Roman" w:hAnsi="Times New Roman" w:cs="Times New Roman"/>
        </w:rPr>
      </w:pPr>
      <w:bookmarkStart w:id="0" w:name="_GoBack"/>
      <w:bookmarkEnd w:id="0"/>
    </w:p>
    <w:sectPr w:rsidR="00083731" w:rsidSect="0008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797"/>
    <w:multiLevelType w:val="hybridMultilevel"/>
    <w:tmpl w:val="5D725ED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nsid w:val="0FC94CDF"/>
    <w:multiLevelType w:val="hybridMultilevel"/>
    <w:tmpl w:val="A40E5F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49C30B48"/>
    <w:multiLevelType w:val="hybridMultilevel"/>
    <w:tmpl w:val="B7885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1A0C29"/>
    <w:multiLevelType w:val="hybridMultilevel"/>
    <w:tmpl w:val="6DBEB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9D2411"/>
    <w:multiLevelType w:val="hybridMultilevel"/>
    <w:tmpl w:val="B1CC4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7BE"/>
    <w:rsid w:val="00007870"/>
    <w:rsid w:val="00083731"/>
    <w:rsid w:val="000E5A78"/>
    <w:rsid w:val="001310BC"/>
    <w:rsid w:val="001753C3"/>
    <w:rsid w:val="001E0094"/>
    <w:rsid w:val="00281E56"/>
    <w:rsid w:val="00322B59"/>
    <w:rsid w:val="003C4A4B"/>
    <w:rsid w:val="004339D9"/>
    <w:rsid w:val="005637BE"/>
    <w:rsid w:val="00597F37"/>
    <w:rsid w:val="006C4620"/>
    <w:rsid w:val="00860BE9"/>
    <w:rsid w:val="008E0CDA"/>
    <w:rsid w:val="009417FB"/>
    <w:rsid w:val="009D62C6"/>
    <w:rsid w:val="00B41E6F"/>
    <w:rsid w:val="00B45AFA"/>
    <w:rsid w:val="00B611C6"/>
    <w:rsid w:val="00B80B55"/>
    <w:rsid w:val="00BF789D"/>
    <w:rsid w:val="00C33533"/>
    <w:rsid w:val="00C9700A"/>
    <w:rsid w:val="00CA33DC"/>
    <w:rsid w:val="00DB26F5"/>
    <w:rsid w:val="00E16CAA"/>
    <w:rsid w:val="00E46627"/>
    <w:rsid w:val="00F02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260E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7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5637BE"/>
    <w:rPr>
      <w:rFonts w:ascii="Cambria" w:eastAsia="Cambria" w:hAnsi="Cambria"/>
    </w:rPr>
  </w:style>
  <w:style w:type="paragraph" w:styleId="BodyText">
    <w:name w:val="Body Text"/>
    <w:basedOn w:val="Normal"/>
    <w:link w:val="BodyTextChar"/>
    <w:rsid w:val="005637BE"/>
    <w:rPr>
      <w:rFonts w:ascii="Cambria" w:eastAsia="Cambria" w:hAnsi="Cambria"/>
    </w:rPr>
  </w:style>
  <w:style w:type="character" w:customStyle="1" w:styleId="BodyTextChar1">
    <w:name w:val="Body Text Char1"/>
    <w:basedOn w:val="DefaultParagraphFont"/>
    <w:uiPriority w:val="99"/>
    <w:semiHidden/>
    <w:rsid w:val="005637BE"/>
  </w:style>
  <w:style w:type="paragraph" w:styleId="ListParagraph">
    <w:name w:val="List Paragraph"/>
    <w:basedOn w:val="Normal"/>
    <w:uiPriority w:val="34"/>
    <w:qFormat/>
    <w:rsid w:val="005637BE"/>
    <w:pPr>
      <w:ind w:left="720"/>
      <w:contextualSpacing/>
    </w:pPr>
    <w:rPr>
      <w:rFonts w:ascii="Times New Roman" w:eastAsia="Cambria"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7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5637BE"/>
    <w:rPr>
      <w:rFonts w:ascii="Cambria" w:eastAsia="Cambria" w:hAnsi="Cambria"/>
    </w:rPr>
  </w:style>
  <w:style w:type="paragraph" w:styleId="BodyText">
    <w:name w:val="Body Text"/>
    <w:basedOn w:val="Normal"/>
    <w:link w:val="BodyTextChar"/>
    <w:rsid w:val="005637BE"/>
    <w:rPr>
      <w:rFonts w:ascii="Cambria" w:eastAsia="Cambria" w:hAnsi="Cambria"/>
    </w:rPr>
  </w:style>
  <w:style w:type="character" w:customStyle="1" w:styleId="BodyTextChar1">
    <w:name w:val="Body Text Char1"/>
    <w:basedOn w:val="DefaultParagraphFont"/>
    <w:uiPriority w:val="99"/>
    <w:semiHidden/>
    <w:rsid w:val="005637BE"/>
  </w:style>
  <w:style w:type="paragraph" w:styleId="ListParagraph">
    <w:name w:val="List Paragraph"/>
    <w:basedOn w:val="Normal"/>
    <w:uiPriority w:val="34"/>
    <w:qFormat/>
    <w:rsid w:val="005637BE"/>
    <w:pPr>
      <w:ind w:left="720"/>
      <w:contextualSpacing/>
    </w:pPr>
    <w:rPr>
      <w:rFonts w:ascii="Times New Roman" w:eastAsia="Cambr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2052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Bostwick</dc:creator>
  <cp:keywords/>
  <dc:description/>
  <cp:lastModifiedBy>Kerry Bostwick</cp:lastModifiedBy>
  <cp:revision>3</cp:revision>
  <cp:lastPrinted>2016-03-29T19:00:00Z</cp:lastPrinted>
  <dcterms:created xsi:type="dcterms:W3CDTF">2017-10-14T14:50:00Z</dcterms:created>
  <dcterms:modified xsi:type="dcterms:W3CDTF">2017-10-14T14:51:00Z</dcterms:modified>
</cp:coreProperties>
</file>