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62F" w:rsidRPr="00A67382" w:rsidRDefault="0014762F" w:rsidP="0014762F">
      <w:pPr>
        <w:pStyle w:val="Heading1"/>
        <w:rPr>
          <w:szCs w:val="24"/>
        </w:rPr>
      </w:pPr>
      <w:r>
        <w:rPr>
          <w:b w:val="0"/>
        </w:rPr>
        <w:t>Français 103</w:t>
      </w:r>
      <w:r>
        <w:rPr>
          <w:b w:val="0"/>
        </w:rPr>
        <w:tab/>
      </w:r>
      <w:r>
        <w:rPr>
          <w:b w:val="0"/>
        </w:rPr>
        <w:br/>
        <w:t>Format de l’examen</w:t>
      </w:r>
      <w:r w:rsidR="000D33CC">
        <w:rPr>
          <w:b w:val="0"/>
        </w:rPr>
        <w:t xml:space="preserve"> de </w:t>
      </w:r>
      <w:proofErr w:type="spellStart"/>
      <w:r w:rsidR="000D33CC">
        <w:rPr>
          <w:b w:val="0"/>
        </w:rPr>
        <w:t>mi-bloc</w:t>
      </w:r>
      <w:proofErr w:type="spellEnd"/>
      <w:r w:rsidR="000D33CC">
        <w:rPr>
          <w:b w:val="0"/>
        </w:rPr>
        <w:br/>
        <w:t>2019</w:t>
      </w:r>
      <w:r>
        <w:rPr>
          <w:b w:val="0"/>
        </w:rPr>
        <w:tab/>
      </w:r>
      <w:r>
        <w:rPr>
          <w:b w:val="0"/>
        </w:rPr>
        <w:tab/>
      </w:r>
      <w:r>
        <w:rPr>
          <w:b w:val="0"/>
        </w:rPr>
        <w:tab/>
      </w:r>
      <w:r>
        <w:rPr>
          <w:b w:val="0"/>
        </w:rPr>
        <w:tab/>
      </w:r>
      <w:r>
        <w:rPr>
          <w:b w:val="0"/>
        </w:rPr>
        <w:tab/>
      </w:r>
      <w:r>
        <w:rPr>
          <w:b w:val="0"/>
        </w:rPr>
        <w:tab/>
      </w:r>
      <w:r w:rsidRPr="00A67382">
        <w:rPr>
          <w:szCs w:val="24"/>
        </w:rPr>
        <w:t xml:space="preserve"> </w:t>
      </w:r>
    </w:p>
    <w:p w:rsidR="0014762F" w:rsidRDefault="0014762F" w:rsidP="0014762F">
      <w:pPr>
        <w:rPr>
          <w:b/>
          <w:sz w:val="24"/>
          <w:lang w:val="fr-FR"/>
        </w:rPr>
      </w:pPr>
    </w:p>
    <w:p w:rsidR="0014762F" w:rsidRPr="0099152D" w:rsidRDefault="0014762F" w:rsidP="0099152D">
      <w:pPr>
        <w:spacing w:line="480" w:lineRule="auto"/>
        <w:rPr>
          <w:b/>
          <w:u w:val="single"/>
          <w:lang w:val="fr-FR"/>
        </w:rPr>
      </w:pPr>
      <w:r w:rsidRPr="0099152D">
        <w:rPr>
          <w:b/>
          <w:u w:val="single"/>
          <w:lang w:val="fr-FR"/>
        </w:rPr>
        <w:t>I.  Compréhension auditiv</w:t>
      </w:r>
      <w:r w:rsidR="0099152D" w:rsidRPr="0099152D">
        <w:rPr>
          <w:b/>
          <w:u w:val="single"/>
          <w:lang w:val="fr-FR"/>
        </w:rPr>
        <w:t>e</w:t>
      </w:r>
    </w:p>
    <w:p w:rsidR="0014762F" w:rsidRPr="0099152D" w:rsidRDefault="0014762F" w:rsidP="0014762F">
      <w:pPr>
        <w:tabs>
          <w:tab w:val="left" w:pos="-1440"/>
          <w:tab w:val="left" w:pos="90"/>
        </w:tabs>
        <w:rPr>
          <w:b/>
          <w:lang w:val="fr-FR"/>
        </w:rPr>
      </w:pPr>
    </w:p>
    <w:p w:rsidR="0014762F" w:rsidRPr="0099152D" w:rsidRDefault="0099152D" w:rsidP="0014762F">
      <w:pPr>
        <w:tabs>
          <w:tab w:val="left" w:pos="-1440"/>
          <w:tab w:val="left" w:pos="90"/>
        </w:tabs>
        <w:rPr>
          <w:lang w:val="fr-FR"/>
        </w:rPr>
      </w:pPr>
      <w:r w:rsidRPr="0099152D">
        <w:rPr>
          <w:b/>
          <w:lang w:val="fr-FR"/>
        </w:rPr>
        <w:t>A</w:t>
      </w:r>
      <w:r w:rsidR="0014762F" w:rsidRPr="0099152D">
        <w:rPr>
          <w:b/>
          <w:lang w:val="fr-FR"/>
        </w:rPr>
        <w:t>.  Un plan de ville</w:t>
      </w:r>
      <w:r w:rsidR="0014762F" w:rsidRPr="0099152D">
        <w:rPr>
          <w:lang w:val="fr-FR"/>
        </w:rPr>
        <w:t>.  Regardez le plan, écoutez les indications de chemin données par votre prof et nommez la destination.  (</w:t>
      </w:r>
      <w:r w:rsidR="00A71036">
        <w:rPr>
          <w:lang w:val="fr-FR"/>
        </w:rPr>
        <w:t>5</w:t>
      </w:r>
      <w:r w:rsidR="0014762F" w:rsidRPr="0099152D">
        <w:rPr>
          <w:lang w:val="fr-FR"/>
        </w:rPr>
        <w:t xml:space="preserve"> pts)</w:t>
      </w:r>
    </w:p>
    <w:p w:rsidR="0014762F" w:rsidRPr="0099152D" w:rsidRDefault="0014762F" w:rsidP="0014762F">
      <w:pPr>
        <w:tabs>
          <w:tab w:val="left" w:pos="-1440"/>
        </w:tabs>
        <w:rPr>
          <w:b/>
          <w:lang w:val="fr-FR"/>
        </w:rPr>
      </w:pPr>
    </w:p>
    <w:p w:rsidR="0014762F" w:rsidRPr="0099152D" w:rsidRDefault="0014762F" w:rsidP="0014762F">
      <w:pPr>
        <w:tabs>
          <w:tab w:val="left" w:pos="-1440"/>
        </w:tabs>
        <w:rPr>
          <w:lang w:val="fr-FR"/>
        </w:rPr>
      </w:pPr>
    </w:p>
    <w:p w:rsidR="0099152D" w:rsidRPr="0099152D" w:rsidRDefault="0099152D" w:rsidP="0099152D">
      <w:r w:rsidRPr="0099152D">
        <w:rPr>
          <w:b/>
          <w:lang w:val="fr-FR"/>
        </w:rPr>
        <w:t>B</w:t>
      </w:r>
      <w:r w:rsidR="0014762F" w:rsidRPr="0099152D">
        <w:rPr>
          <w:b/>
          <w:lang w:val="fr-FR"/>
        </w:rPr>
        <w:t>.</w:t>
      </w:r>
      <w:r w:rsidR="0014762F" w:rsidRPr="0099152D">
        <w:rPr>
          <w:lang w:val="fr-FR"/>
        </w:rPr>
        <w:t xml:space="preserve">  </w:t>
      </w:r>
      <w:r w:rsidR="0014762F" w:rsidRPr="0099152D">
        <w:rPr>
          <w:b/>
          <w:lang w:val="fr-FR"/>
        </w:rPr>
        <w:t xml:space="preserve">L’environnement. </w:t>
      </w:r>
      <w:r w:rsidR="00604B09">
        <w:rPr>
          <w:b/>
          <w:lang w:val="fr-FR"/>
        </w:rPr>
        <w:t>(10 pts)</w:t>
      </w:r>
      <w:r w:rsidR="0014762F" w:rsidRPr="0099152D">
        <w:rPr>
          <w:b/>
          <w:lang w:val="fr-FR"/>
        </w:rPr>
        <w:t xml:space="preserve"> </w:t>
      </w:r>
      <w:r w:rsidRPr="0099152D">
        <w:t xml:space="preserve">The theme of this listening exercise will be attitudes of French citizens regarding </w:t>
      </w:r>
      <w:r w:rsidR="00604B09">
        <w:t>environmental issues</w:t>
      </w:r>
      <w:r w:rsidRPr="0099152D">
        <w:t xml:space="preserve">. </w:t>
      </w:r>
      <w:r w:rsidRPr="0099152D">
        <w:t>You will fill in a table with the information that you hear.</w:t>
      </w:r>
    </w:p>
    <w:p w:rsidR="0099152D" w:rsidRPr="0099152D" w:rsidRDefault="0099152D" w:rsidP="0099152D"/>
    <w:p w:rsidR="0014762F" w:rsidRPr="0099152D" w:rsidRDefault="0014762F" w:rsidP="0014762F"/>
    <w:p w:rsidR="0014762F" w:rsidRPr="0099152D" w:rsidRDefault="0014762F" w:rsidP="0014762F"/>
    <w:p w:rsidR="0014762F" w:rsidRPr="0099152D" w:rsidRDefault="0099152D" w:rsidP="0014762F">
      <w:pPr>
        <w:rPr>
          <w:lang w:val="fr-FR"/>
        </w:rPr>
      </w:pPr>
      <w:r w:rsidRPr="0099152D">
        <w:rPr>
          <w:b/>
          <w:lang w:val="fr-FR"/>
        </w:rPr>
        <w:t>C</w:t>
      </w:r>
      <w:r w:rsidR="0014762F" w:rsidRPr="0099152D">
        <w:rPr>
          <w:b/>
          <w:lang w:val="fr-FR"/>
        </w:rPr>
        <w:t xml:space="preserve">.  Que faire ?  </w:t>
      </w:r>
      <w:r w:rsidR="0014762F" w:rsidRPr="0099152D">
        <w:rPr>
          <w:lang w:val="fr-FR"/>
        </w:rPr>
        <w:t>Ecoutez les descriptions des croyances et comportements des jeunes.  Associez leur nom à gauche avec les conseils à droite. (5 pts)</w:t>
      </w:r>
    </w:p>
    <w:p w:rsidR="0014762F" w:rsidRPr="0099152D" w:rsidRDefault="0014762F" w:rsidP="0014762F">
      <w:pPr>
        <w:ind w:left="1440" w:hanging="1440"/>
        <w:rPr>
          <w:i/>
          <w:lang w:val="fr-FR"/>
        </w:rPr>
      </w:pPr>
      <w:r w:rsidRPr="0099152D">
        <w:rPr>
          <w:b/>
          <w:lang w:val="fr-FR"/>
        </w:rPr>
        <w:t>Modèle</w:t>
      </w:r>
      <w:r w:rsidRPr="0099152D">
        <w:rPr>
          <w:lang w:val="fr-FR"/>
        </w:rPr>
        <w:t xml:space="preserve"> : </w:t>
      </w:r>
      <w:r w:rsidRPr="0099152D">
        <w:rPr>
          <w:lang w:val="fr-FR"/>
        </w:rPr>
        <w:tab/>
      </w:r>
      <w:r w:rsidRPr="0099152D">
        <w:rPr>
          <w:i/>
          <w:lang w:val="fr-FR"/>
        </w:rPr>
        <w:t xml:space="preserve">(vous </w:t>
      </w:r>
      <w:proofErr w:type="gramStart"/>
      <w:r w:rsidRPr="0099152D">
        <w:rPr>
          <w:i/>
          <w:lang w:val="fr-FR"/>
        </w:rPr>
        <w:t>entendez)  Au</w:t>
      </w:r>
      <w:proofErr w:type="gramEnd"/>
      <w:r w:rsidRPr="0099152D">
        <w:rPr>
          <w:i/>
          <w:lang w:val="fr-FR"/>
        </w:rPr>
        <w:t xml:space="preserve"> dîner </w:t>
      </w:r>
      <w:proofErr w:type="spellStart"/>
      <w:r w:rsidRPr="0099152D">
        <w:rPr>
          <w:i/>
          <w:lang w:val="fr-FR"/>
        </w:rPr>
        <w:t>Pierette</w:t>
      </w:r>
      <w:proofErr w:type="spellEnd"/>
      <w:r w:rsidRPr="0099152D">
        <w:rPr>
          <w:i/>
          <w:lang w:val="fr-FR"/>
        </w:rPr>
        <w:t xml:space="preserve"> met beaucoup dans son assiette—mais elle en mange très peu et elle jette les restes dans la poubelle.</w:t>
      </w:r>
    </w:p>
    <w:p w:rsidR="0014762F" w:rsidRPr="0099152D" w:rsidRDefault="0014762F" w:rsidP="0014762F">
      <w:pPr>
        <w:rPr>
          <w:lang w:val="fr-FR"/>
        </w:rPr>
      </w:pPr>
      <w:r w:rsidRPr="0099152D">
        <w:rPr>
          <w:i/>
          <w:lang w:val="fr-FR"/>
        </w:rPr>
        <w:tab/>
      </w:r>
      <w:r w:rsidRPr="0099152D">
        <w:rPr>
          <w:i/>
          <w:lang w:val="fr-FR"/>
        </w:rPr>
        <w:tab/>
        <w:t>(</w:t>
      </w:r>
      <w:proofErr w:type="gramStart"/>
      <w:r w:rsidRPr="0099152D">
        <w:rPr>
          <w:i/>
          <w:lang w:val="fr-FR"/>
        </w:rPr>
        <w:t>vous</w:t>
      </w:r>
      <w:proofErr w:type="gramEnd"/>
      <w:r w:rsidRPr="0099152D">
        <w:rPr>
          <w:i/>
          <w:lang w:val="fr-FR"/>
        </w:rPr>
        <w:t xml:space="preserve"> indiquez)  </w:t>
      </w:r>
      <w:r w:rsidRPr="0099152D">
        <w:rPr>
          <w:i/>
          <w:u w:val="single"/>
          <w:lang w:val="fr-FR"/>
        </w:rPr>
        <w:t>e</w:t>
      </w:r>
      <w:r w:rsidRPr="0099152D">
        <w:rPr>
          <w:i/>
          <w:lang w:val="fr-FR"/>
        </w:rPr>
        <w:t xml:space="preserve">  (Il/Elle devrait arrêter de gaspiller)</w:t>
      </w:r>
    </w:p>
    <w:p w:rsidR="0014762F" w:rsidRPr="0099152D" w:rsidRDefault="0014762F" w:rsidP="0014762F">
      <w:pPr>
        <w:tabs>
          <w:tab w:val="left" w:pos="-1440"/>
        </w:tabs>
        <w:rPr>
          <w:b/>
          <w:lang w:val="fr-FR"/>
        </w:rPr>
      </w:pPr>
    </w:p>
    <w:p w:rsidR="0014762F" w:rsidRPr="0099152D" w:rsidRDefault="0014762F" w:rsidP="0014762F">
      <w:pPr>
        <w:rPr>
          <w:b/>
          <w:u w:val="single"/>
          <w:lang w:val="fr-FR"/>
        </w:rPr>
      </w:pPr>
    </w:p>
    <w:p w:rsidR="0014762F" w:rsidRPr="0099152D" w:rsidRDefault="0014762F" w:rsidP="0014762F">
      <w:pPr>
        <w:rPr>
          <w:b/>
          <w:u w:val="single"/>
          <w:lang w:val="fr-FR"/>
        </w:rPr>
      </w:pPr>
      <w:r w:rsidRPr="0099152D">
        <w:rPr>
          <w:b/>
          <w:u w:val="single"/>
          <w:lang w:val="fr-FR"/>
        </w:rPr>
        <w:t>II.  Partie Ecrite</w:t>
      </w:r>
    </w:p>
    <w:p w:rsidR="0014762F" w:rsidRPr="0099152D" w:rsidRDefault="0014762F" w:rsidP="0014762F">
      <w:pPr>
        <w:rPr>
          <w:b/>
          <w:lang w:val="fr-FR"/>
        </w:rPr>
      </w:pPr>
    </w:p>
    <w:p w:rsidR="0014762F" w:rsidRPr="0099152D" w:rsidRDefault="00A71036" w:rsidP="0014762F">
      <w:pPr>
        <w:rPr>
          <w:b/>
          <w:lang w:val="fr-FR"/>
        </w:rPr>
      </w:pPr>
      <w:r>
        <w:rPr>
          <w:b/>
          <w:lang w:val="fr-FR"/>
        </w:rPr>
        <w:t>D</w:t>
      </w:r>
      <w:r w:rsidR="0014762F" w:rsidRPr="0099152D">
        <w:rPr>
          <w:b/>
          <w:lang w:val="fr-FR"/>
        </w:rPr>
        <w:t>. Questions personnelles.</w:t>
      </w:r>
      <w:r w:rsidR="0014762F" w:rsidRPr="0099152D">
        <w:rPr>
          <w:lang w:val="fr-FR"/>
        </w:rPr>
        <w:t xml:space="preserve"> Un ami curieux vous pose des questions au sujet de vos voyages. Répondez en employant le pronom </w:t>
      </w:r>
      <w:r w:rsidR="0014762F" w:rsidRPr="0099152D">
        <w:rPr>
          <w:b/>
          <w:lang w:val="fr-FR"/>
        </w:rPr>
        <w:t>y</w:t>
      </w:r>
      <w:r w:rsidR="0014762F" w:rsidRPr="0099152D">
        <w:rPr>
          <w:lang w:val="fr-FR"/>
        </w:rPr>
        <w:t>. Faites attention aux temps </w:t>
      </w:r>
      <w:proofErr w:type="gramStart"/>
      <w:r w:rsidR="0014762F" w:rsidRPr="0099152D">
        <w:rPr>
          <w:lang w:val="fr-FR"/>
        </w:rPr>
        <w:t>verbaux!</w:t>
      </w:r>
      <w:proofErr w:type="gramEnd"/>
      <w:r w:rsidR="0014762F" w:rsidRPr="0099152D">
        <w:rPr>
          <w:lang w:val="fr-FR"/>
        </w:rPr>
        <w:t xml:space="preserve"> (10 pts)</w:t>
      </w:r>
    </w:p>
    <w:p w:rsidR="0014762F" w:rsidRPr="0099152D" w:rsidRDefault="0014762F" w:rsidP="0014762F">
      <w:pPr>
        <w:rPr>
          <w:lang w:val="fr-FR"/>
        </w:rPr>
      </w:pPr>
    </w:p>
    <w:p w:rsidR="0014762F" w:rsidRPr="0099152D" w:rsidRDefault="0014762F" w:rsidP="0014762F">
      <w:pPr>
        <w:tabs>
          <w:tab w:val="left" w:pos="-1440"/>
        </w:tabs>
        <w:ind w:left="1440" w:hanging="1440"/>
        <w:rPr>
          <w:i/>
          <w:iCs/>
          <w:lang w:val="fr-FR"/>
        </w:rPr>
      </w:pPr>
      <w:proofErr w:type="gramStart"/>
      <w:r w:rsidRPr="0099152D">
        <w:rPr>
          <w:b/>
          <w:i/>
          <w:iCs/>
          <w:lang w:val="fr-FR"/>
        </w:rPr>
        <w:t>Modèle:</w:t>
      </w:r>
      <w:proofErr w:type="gramEnd"/>
      <w:r w:rsidRPr="0099152D">
        <w:rPr>
          <w:i/>
          <w:iCs/>
          <w:lang w:val="fr-FR"/>
        </w:rPr>
        <w:t xml:space="preserve"> </w:t>
      </w:r>
      <w:r w:rsidRPr="0099152D">
        <w:rPr>
          <w:i/>
          <w:iCs/>
          <w:lang w:val="fr-FR"/>
        </w:rPr>
        <w:tab/>
        <w:t>Est-ce que tu aimes aller dans des pays étrangers?</w:t>
      </w:r>
    </w:p>
    <w:p w:rsidR="0014762F" w:rsidRPr="0099152D" w:rsidRDefault="0014762F" w:rsidP="0014762F">
      <w:pPr>
        <w:ind w:firstLine="1440"/>
        <w:rPr>
          <w:i/>
          <w:iCs/>
          <w:lang w:val="fr-FR"/>
        </w:rPr>
      </w:pPr>
      <w:r w:rsidRPr="0099152D">
        <w:rPr>
          <w:i/>
          <w:iCs/>
          <w:u w:val="single"/>
          <w:lang w:val="fr-FR"/>
        </w:rPr>
        <w:t>Oui, j’aime y aller pour les vacances.</w:t>
      </w:r>
    </w:p>
    <w:p w:rsidR="0014762F" w:rsidRPr="0099152D" w:rsidRDefault="0014762F" w:rsidP="0014762F">
      <w:pPr>
        <w:tabs>
          <w:tab w:val="left" w:pos="-1440"/>
        </w:tabs>
        <w:ind w:left="1440" w:hanging="720"/>
        <w:rPr>
          <w:u w:val="single"/>
          <w:lang w:val="fr-FR"/>
        </w:rPr>
      </w:pPr>
      <w:proofErr w:type="gramStart"/>
      <w:r w:rsidRPr="0099152D">
        <w:rPr>
          <w:i/>
          <w:iCs/>
          <w:lang w:val="fr-FR"/>
        </w:rPr>
        <w:t>ou</w:t>
      </w:r>
      <w:proofErr w:type="gramEnd"/>
      <w:r w:rsidRPr="0099152D">
        <w:rPr>
          <w:i/>
          <w:iCs/>
          <w:lang w:val="fr-FR"/>
        </w:rPr>
        <w:tab/>
      </w:r>
      <w:r w:rsidRPr="0099152D">
        <w:rPr>
          <w:i/>
          <w:iCs/>
          <w:u w:val="single"/>
          <w:lang w:val="fr-FR"/>
        </w:rPr>
        <w:t>Non, je n’aime pas y aller. Je préfère rester à la maison.</w:t>
      </w:r>
    </w:p>
    <w:p w:rsidR="0014762F" w:rsidRPr="0099152D" w:rsidRDefault="0014762F" w:rsidP="0014762F">
      <w:pPr>
        <w:rPr>
          <w:lang w:val="fr-FR"/>
        </w:rPr>
      </w:pPr>
    </w:p>
    <w:p w:rsidR="0014762F" w:rsidRPr="0099152D" w:rsidRDefault="0014762F" w:rsidP="0014762F">
      <w:pPr>
        <w:tabs>
          <w:tab w:val="left" w:pos="720"/>
          <w:tab w:val="left" w:pos="9180"/>
        </w:tabs>
        <w:spacing w:line="480" w:lineRule="auto"/>
        <w:rPr>
          <w:b/>
          <w:lang w:val="fr-FR"/>
        </w:rPr>
      </w:pPr>
    </w:p>
    <w:p w:rsidR="0014762F" w:rsidRPr="0099152D" w:rsidRDefault="00A71036" w:rsidP="0014762F">
      <w:pPr>
        <w:tabs>
          <w:tab w:val="left" w:pos="720"/>
          <w:tab w:val="left" w:pos="9180"/>
        </w:tabs>
        <w:spacing w:line="480" w:lineRule="auto"/>
        <w:rPr>
          <w:lang w:val="fr-FR"/>
        </w:rPr>
      </w:pPr>
      <w:r>
        <w:rPr>
          <w:b/>
          <w:lang w:val="fr-FR"/>
        </w:rPr>
        <w:t>E</w:t>
      </w:r>
      <w:r w:rsidR="0014762F" w:rsidRPr="0099152D">
        <w:rPr>
          <w:b/>
          <w:lang w:val="fr-FR"/>
        </w:rPr>
        <w:t>. Un voyage de rêves.</w:t>
      </w:r>
      <w:r w:rsidR="0014762F" w:rsidRPr="0099152D">
        <w:rPr>
          <w:lang w:val="fr-FR"/>
        </w:rPr>
        <w:t xml:space="preserve"> Corentin, qui adore voyager, parle du voyage qu’il voudrait faire pour fêter son trentième anniversaire. Complétez le paragraphe en choisissant le verbe logique et en le mettant </w:t>
      </w:r>
      <w:r w:rsidR="0014762F" w:rsidRPr="0099152D">
        <w:rPr>
          <w:b/>
          <w:lang w:val="fr-FR"/>
        </w:rPr>
        <w:t>au futur simple</w:t>
      </w:r>
      <w:r w:rsidR="0014762F" w:rsidRPr="0099152D">
        <w:rPr>
          <w:lang w:val="fr-FR"/>
        </w:rPr>
        <w:t>. (10 pts)</w:t>
      </w:r>
    </w:p>
    <w:p w:rsidR="0014762F" w:rsidRPr="0099152D" w:rsidRDefault="0014762F" w:rsidP="0014762F">
      <w:pPr>
        <w:rPr>
          <w:lang w:val="fr-FR"/>
        </w:rPr>
      </w:pPr>
      <w:r w:rsidRPr="0099152D">
        <w:rPr>
          <w:noProof/>
        </w:rPr>
        <mc:AlternateContent>
          <mc:Choice Requires="wps">
            <w:drawing>
              <wp:anchor distT="0" distB="0" distL="114300" distR="114300" simplePos="0" relativeHeight="251659264" behindDoc="1" locked="0" layoutInCell="1" allowOverlap="1" wp14:anchorId="0EFB180F" wp14:editId="51D6BEDB">
                <wp:simplePos x="0" y="0"/>
                <wp:positionH relativeFrom="column">
                  <wp:posOffset>2552700</wp:posOffset>
                </wp:positionH>
                <wp:positionV relativeFrom="paragraph">
                  <wp:posOffset>86360</wp:posOffset>
                </wp:positionV>
                <wp:extent cx="628650" cy="342900"/>
                <wp:effectExtent l="9525" t="9525" r="9525" b="9525"/>
                <wp:wrapNone/>
                <wp:docPr id="5" name="Flowchart: Summing Juncti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4290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57BE7"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5" o:spid="_x0000_s1026" type="#_x0000_t123" style="position:absolute;margin-left:201pt;margin-top:6.8pt;width:4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"/>
            </w:pict>
          </mc:Fallback>
        </mc:AlternateContent>
      </w:r>
    </w:p>
    <w:p w:rsidR="0014762F" w:rsidRPr="0099152D" w:rsidRDefault="0014762F" w:rsidP="0014762F">
      <w:pPr>
        <w:tabs>
          <w:tab w:val="left" w:pos="-1440"/>
        </w:tabs>
        <w:spacing w:line="480" w:lineRule="auto"/>
        <w:ind w:left="720"/>
        <w:rPr>
          <w:b/>
          <w:lang w:val="fr-FR"/>
        </w:rPr>
      </w:pPr>
      <w:proofErr w:type="gramStart"/>
      <w:r w:rsidRPr="0099152D">
        <w:rPr>
          <w:b/>
          <w:lang w:val="fr-FR"/>
        </w:rPr>
        <w:t>Accompagner</w:t>
      </w:r>
      <w:r w:rsidRPr="0099152D">
        <w:rPr>
          <w:lang w:val="fr-FR"/>
        </w:rPr>
        <w:t>(</w:t>
      </w:r>
      <w:proofErr w:type="gramEnd"/>
      <w:r w:rsidRPr="0099152D">
        <w:rPr>
          <w:lang w:val="fr-FR"/>
        </w:rPr>
        <w:t>=</w:t>
      </w:r>
      <w:r w:rsidRPr="0099152D">
        <w:rPr>
          <w:i/>
          <w:lang w:val="fr-FR"/>
        </w:rPr>
        <w:t xml:space="preserve">to </w:t>
      </w:r>
      <w:proofErr w:type="spellStart"/>
      <w:r w:rsidRPr="0099152D">
        <w:rPr>
          <w:i/>
          <w:lang w:val="fr-FR"/>
        </w:rPr>
        <w:t>accompany</w:t>
      </w:r>
      <w:proofErr w:type="spellEnd"/>
      <w:r w:rsidRPr="0099152D">
        <w:rPr>
          <w:lang w:val="fr-FR"/>
        </w:rPr>
        <w:t>)</w:t>
      </w:r>
      <w:r w:rsidRPr="0099152D">
        <w:rPr>
          <w:b/>
          <w:lang w:val="fr-FR"/>
        </w:rPr>
        <w:tab/>
        <w:t>aller</w:t>
      </w:r>
      <w:r w:rsidRPr="0099152D">
        <w:rPr>
          <w:b/>
          <w:lang w:val="fr-FR"/>
        </w:rPr>
        <w:tab/>
      </w:r>
      <w:r w:rsidRPr="0099152D">
        <w:rPr>
          <w:b/>
          <w:lang w:val="fr-FR"/>
        </w:rPr>
        <w:tab/>
        <w:t>être</w:t>
      </w:r>
      <w:r w:rsidRPr="0099152D">
        <w:rPr>
          <w:b/>
          <w:lang w:val="fr-FR"/>
        </w:rPr>
        <w:tab/>
      </w:r>
      <w:r w:rsidRPr="0099152D">
        <w:rPr>
          <w:b/>
          <w:lang w:val="fr-FR"/>
        </w:rPr>
        <w:tab/>
        <w:t>faire</w:t>
      </w:r>
    </w:p>
    <w:p w:rsidR="0014762F" w:rsidRPr="0099152D" w:rsidRDefault="0014762F" w:rsidP="0014762F">
      <w:pPr>
        <w:tabs>
          <w:tab w:val="left" w:pos="-1440"/>
        </w:tabs>
        <w:spacing w:line="480" w:lineRule="auto"/>
        <w:ind w:left="5760" w:hanging="5040"/>
        <w:rPr>
          <w:lang w:val="fr-FR"/>
        </w:rPr>
      </w:pPr>
      <w:proofErr w:type="gramStart"/>
      <w:r w:rsidRPr="0099152D">
        <w:rPr>
          <w:b/>
          <w:lang w:val="fr-FR"/>
        </w:rPr>
        <w:t>pouvoir</w:t>
      </w:r>
      <w:proofErr w:type="gramEnd"/>
      <w:r w:rsidRPr="0099152D">
        <w:rPr>
          <w:b/>
          <w:lang w:val="fr-FR"/>
        </w:rPr>
        <w:t xml:space="preserve">                      prendre           partir</w:t>
      </w:r>
      <w:r w:rsidRPr="0099152D">
        <w:rPr>
          <w:b/>
          <w:lang w:val="fr-FR"/>
        </w:rPr>
        <w:tab/>
        <w:t>venir</w:t>
      </w:r>
    </w:p>
    <w:p w:rsidR="0014762F" w:rsidRPr="0099152D" w:rsidRDefault="0014762F" w:rsidP="0014762F">
      <w:pPr>
        <w:rPr>
          <w:b/>
          <w:lang w:val="fr-FR"/>
        </w:rPr>
      </w:pPr>
    </w:p>
    <w:p w:rsidR="0014762F" w:rsidRPr="0099152D" w:rsidRDefault="00A71036" w:rsidP="0014762F">
      <w:pPr>
        <w:rPr>
          <w:lang w:val="fr-FR"/>
        </w:rPr>
      </w:pPr>
      <w:r>
        <w:rPr>
          <w:b/>
          <w:lang w:val="fr-FR"/>
        </w:rPr>
        <w:t>F</w:t>
      </w:r>
      <w:r w:rsidR="0014762F" w:rsidRPr="0099152D">
        <w:rPr>
          <w:b/>
          <w:lang w:val="fr-FR"/>
        </w:rPr>
        <w:t>. L’itinéraire.</w:t>
      </w:r>
      <w:r w:rsidR="0014762F" w:rsidRPr="0099152D">
        <w:rPr>
          <w:lang w:val="fr-FR"/>
        </w:rPr>
        <w:t xml:space="preserve"> Le père de Corentin, M. Renard, part bientôt pour un long voyage. </w:t>
      </w:r>
    </w:p>
    <w:p w:rsidR="0014762F" w:rsidRPr="0099152D" w:rsidRDefault="0014762F" w:rsidP="0014762F">
      <w:pPr>
        <w:rPr>
          <w:b/>
          <w:lang w:val="fr-FR"/>
        </w:rPr>
      </w:pPr>
    </w:p>
    <w:p w:rsidR="0014762F" w:rsidRPr="0099152D" w:rsidRDefault="00A71036" w:rsidP="0014762F">
      <w:pPr>
        <w:rPr>
          <w:lang w:val="fr-FR"/>
        </w:rPr>
      </w:pPr>
      <w:r>
        <w:rPr>
          <w:b/>
          <w:lang w:val="fr-FR"/>
        </w:rPr>
        <w:t>G</w:t>
      </w:r>
      <w:r w:rsidR="0014762F" w:rsidRPr="0099152D">
        <w:rPr>
          <w:b/>
          <w:lang w:val="fr-FR"/>
        </w:rPr>
        <w:t>.</w:t>
      </w:r>
      <w:r w:rsidR="0014762F" w:rsidRPr="0099152D">
        <w:rPr>
          <w:lang w:val="fr-FR"/>
        </w:rPr>
        <w:t xml:space="preserve"> Lisez son itinéraire, et remplacez les blancs par un mot qui </w:t>
      </w:r>
      <w:proofErr w:type="gramStart"/>
      <w:r w:rsidR="0014762F" w:rsidRPr="0099152D">
        <w:rPr>
          <w:lang w:val="fr-FR"/>
        </w:rPr>
        <w:t>convient:</w:t>
      </w:r>
      <w:proofErr w:type="gramEnd"/>
      <w:r w:rsidR="0014762F" w:rsidRPr="0099152D">
        <w:rPr>
          <w:lang w:val="fr-FR"/>
        </w:rPr>
        <w:t xml:space="preserve"> </w:t>
      </w:r>
    </w:p>
    <w:p w:rsidR="0014762F" w:rsidRPr="0099152D" w:rsidRDefault="0014762F" w:rsidP="0014762F">
      <w:pPr>
        <w:rPr>
          <w:lang w:val="fr-FR"/>
        </w:rPr>
      </w:pPr>
      <w:proofErr w:type="gramStart"/>
      <w:r w:rsidRPr="0099152D">
        <w:rPr>
          <w:lang w:val="fr-FR"/>
        </w:rPr>
        <w:t>le</w:t>
      </w:r>
      <w:proofErr w:type="gramEnd"/>
      <w:r w:rsidRPr="0099152D">
        <w:rPr>
          <w:lang w:val="fr-FR"/>
        </w:rPr>
        <w:t xml:space="preserve"> pronom </w:t>
      </w:r>
      <w:r w:rsidRPr="0099152D">
        <w:rPr>
          <w:b/>
          <w:lang w:val="fr-FR"/>
        </w:rPr>
        <w:t xml:space="preserve">y </w:t>
      </w:r>
      <w:r w:rsidRPr="0099152D">
        <w:rPr>
          <w:lang w:val="fr-FR"/>
        </w:rPr>
        <w:t xml:space="preserve">ou une préposition — </w:t>
      </w:r>
      <w:r w:rsidRPr="0099152D">
        <w:rPr>
          <w:b/>
          <w:lang w:val="fr-FR"/>
        </w:rPr>
        <w:t>à, au, aux, en.</w:t>
      </w:r>
      <w:r w:rsidRPr="0099152D">
        <w:rPr>
          <w:lang w:val="fr-FR"/>
        </w:rPr>
        <w:t xml:space="preserve"> (5 pts)</w:t>
      </w:r>
    </w:p>
    <w:p w:rsidR="0014762F" w:rsidRPr="0099152D" w:rsidRDefault="0014762F" w:rsidP="0014762F">
      <w:pPr>
        <w:rPr>
          <w:lang w:val="fr-FR"/>
        </w:rPr>
      </w:pPr>
    </w:p>
    <w:p w:rsidR="0014762F" w:rsidRPr="0099152D" w:rsidRDefault="0014762F" w:rsidP="0014762F">
      <w:pPr>
        <w:rPr>
          <w:lang w:val="fr-FR"/>
        </w:rPr>
      </w:pPr>
      <w:r w:rsidRPr="0099152D">
        <w:rPr>
          <w:b/>
          <w:lang w:val="fr-FR"/>
        </w:rPr>
        <w:t>2.</w:t>
      </w:r>
      <w:r w:rsidRPr="0099152D">
        <w:rPr>
          <w:lang w:val="fr-FR"/>
        </w:rPr>
        <w:t xml:space="preserve"> Maintenant, remplacez les blancs par le lieu, la nationalité ou la langue qui convient selon le contexte. (5 pts)</w:t>
      </w:r>
    </w:p>
    <w:p w:rsidR="0014762F" w:rsidRPr="0099152D" w:rsidRDefault="0014762F" w:rsidP="0014762F">
      <w:pPr>
        <w:rPr>
          <w:lang w:val="fr-FR"/>
        </w:rPr>
      </w:pPr>
    </w:p>
    <w:p w:rsidR="0014762F" w:rsidRPr="0099152D" w:rsidRDefault="00A71036" w:rsidP="0014762F">
      <w:pPr>
        <w:rPr>
          <w:lang w:val="fr-FR"/>
        </w:rPr>
      </w:pPr>
      <w:r>
        <w:rPr>
          <w:b/>
          <w:lang w:val="fr-FR"/>
        </w:rPr>
        <w:t>H</w:t>
      </w:r>
      <w:r w:rsidR="0014762F" w:rsidRPr="0099152D">
        <w:rPr>
          <w:b/>
          <w:lang w:val="fr-FR"/>
        </w:rPr>
        <w:t xml:space="preserve">. </w:t>
      </w:r>
      <w:proofErr w:type="gramStart"/>
      <w:r w:rsidR="0014762F" w:rsidRPr="0099152D">
        <w:rPr>
          <w:b/>
          <w:lang w:val="fr-FR"/>
        </w:rPr>
        <w:t>Partons!</w:t>
      </w:r>
      <w:proofErr w:type="gramEnd"/>
      <w:r w:rsidR="0014762F" w:rsidRPr="0099152D">
        <w:rPr>
          <w:lang w:val="fr-FR"/>
        </w:rPr>
        <w:t xml:space="preserve"> Les amis de Corentin préparent leurs vacances. Lisez les phrases et indiquez ce que ces </w:t>
      </w:r>
      <w:r w:rsidR="0014762F" w:rsidRPr="0099152D">
        <w:rPr>
          <w:lang w:val="fr-FR"/>
        </w:rPr>
        <w:lastRenderedPageBreak/>
        <w:t xml:space="preserve">personnes ont fait. Employez </w:t>
      </w:r>
      <w:r w:rsidR="0014762F" w:rsidRPr="0099152D">
        <w:rPr>
          <w:b/>
          <w:lang w:val="fr-FR"/>
        </w:rPr>
        <w:t xml:space="preserve">venir </w:t>
      </w:r>
      <w:proofErr w:type="gramStart"/>
      <w:r w:rsidR="0014762F" w:rsidRPr="0099152D">
        <w:rPr>
          <w:b/>
          <w:lang w:val="fr-FR"/>
        </w:rPr>
        <w:t>de</w:t>
      </w:r>
      <w:r w:rsidR="0014762F" w:rsidRPr="0099152D">
        <w:rPr>
          <w:lang w:val="fr-FR"/>
        </w:rPr>
        <w:t xml:space="preserve"> au</w:t>
      </w:r>
      <w:proofErr w:type="gramEnd"/>
      <w:r w:rsidR="0014762F" w:rsidRPr="0099152D">
        <w:rPr>
          <w:lang w:val="fr-FR"/>
        </w:rPr>
        <w:t xml:space="preserve"> présent et terminez la phrase d’une façon logique. (8 pts)</w:t>
      </w:r>
    </w:p>
    <w:p w:rsidR="0014762F" w:rsidRPr="0099152D" w:rsidRDefault="0014762F" w:rsidP="0014762F">
      <w:pPr>
        <w:jc w:val="right"/>
        <w:rPr>
          <w:lang w:val="fr-FR"/>
        </w:rPr>
      </w:pPr>
    </w:p>
    <w:p w:rsidR="0014762F" w:rsidRPr="000D33CC" w:rsidRDefault="0014762F" w:rsidP="000D33CC">
      <w:pPr>
        <w:spacing w:line="480" w:lineRule="auto"/>
        <w:rPr>
          <w:i/>
          <w:iCs/>
          <w:lang w:val="fr-FR"/>
        </w:rPr>
      </w:pPr>
      <w:proofErr w:type="gramStart"/>
      <w:r w:rsidRPr="0099152D">
        <w:rPr>
          <w:b/>
          <w:i/>
          <w:iCs/>
          <w:lang w:val="fr-FR"/>
        </w:rPr>
        <w:t>Modèle:</w:t>
      </w:r>
      <w:proofErr w:type="gramEnd"/>
      <w:r w:rsidRPr="0099152D">
        <w:rPr>
          <w:i/>
          <w:iCs/>
          <w:lang w:val="fr-FR"/>
        </w:rPr>
        <w:t xml:space="preserve"> J’ai des chèques de voyage et un peu d’argent de poche. Je </w:t>
      </w:r>
      <w:r w:rsidRPr="0099152D">
        <w:rPr>
          <w:i/>
          <w:iCs/>
          <w:u w:val="single"/>
          <w:lang w:val="fr-FR"/>
        </w:rPr>
        <w:t>viens d’aller à la banqu</w:t>
      </w:r>
      <w:r w:rsidR="00F354EF" w:rsidRPr="0099152D">
        <w:rPr>
          <w:i/>
          <w:iCs/>
          <w:u w:val="single"/>
          <w:lang w:val="fr-FR"/>
        </w:rPr>
        <w:t>e.</w:t>
      </w:r>
      <w:r w:rsidRPr="0099152D">
        <w:rPr>
          <w:lang w:val="fr-FR"/>
        </w:rPr>
        <w:tab/>
      </w:r>
      <w:r w:rsidRPr="0099152D">
        <w:rPr>
          <w:lang w:val="fr-FR"/>
        </w:rPr>
        <w:tab/>
      </w:r>
      <w:r w:rsidRPr="0099152D">
        <w:rPr>
          <w:lang w:val="fr-FR"/>
        </w:rPr>
        <w:tab/>
      </w:r>
      <w:r w:rsidRPr="0099152D">
        <w:rPr>
          <w:lang w:val="fr-FR"/>
        </w:rPr>
        <w:tab/>
      </w:r>
      <w:r w:rsidRPr="0099152D">
        <w:rPr>
          <w:lang w:val="fr-FR"/>
        </w:rPr>
        <w:tab/>
      </w:r>
      <w:r w:rsidRPr="0099152D">
        <w:rPr>
          <w:lang w:val="fr-FR"/>
        </w:rPr>
        <w:tab/>
      </w:r>
      <w:r w:rsidRPr="0099152D">
        <w:rPr>
          <w:lang w:val="fr-FR"/>
        </w:rPr>
        <w:tab/>
      </w:r>
      <w:r w:rsidRPr="0099152D">
        <w:rPr>
          <w:lang w:val="fr-FR"/>
        </w:rPr>
        <w:tab/>
      </w:r>
    </w:p>
    <w:p w:rsidR="0014762F" w:rsidRPr="0099152D" w:rsidRDefault="00A71036" w:rsidP="0014762F">
      <w:pPr>
        <w:rPr>
          <w:lang w:val="fr-FR"/>
        </w:rPr>
      </w:pPr>
      <w:r>
        <w:rPr>
          <w:b/>
          <w:lang w:val="fr-FR"/>
        </w:rPr>
        <w:t>I</w:t>
      </w:r>
      <w:r w:rsidR="0014762F" w:rsidRPr="0099152D">
        <w:rPr>
          <w:b/>
          <w:lang w:val="fr-FR"/>
        </w:rPr>
        <w:t>. Les préparatifs.</w:t>
      </w:r>
      <w:r w:rsidR="0014762F" w:rsidRPr="0099152D">
        <w:rPr>
          <w:lang w:val="fr-FR"/>
        </w:rPr>
        <w:t xml:space="preserve"> M. Dupont et sa femme vont passer leurs vacances en Suisse.  C’est le jour avant leur départ, et ils parlent de leurs derniers préparatifs.  Ils se disputent aussi, parce que Mme. Dupont n’est pas très bien organisée.</w:t>
      </w:r>
    </w:p>
    <w:p w:rsidR="0014762F" w:rsidRPr="0099152D" w:rsidRDefault="0014762F" w:rsidP="0014762F">
      <w:pPr>
        <w:rPr>
          <w:lang w:val="fr-FR"/>
        </w:rPr>
      </w:pPr>
      <w:r w:rsidRPr="0099152D">
        <w:rPr>
          <w:lang w:val="fr-FR"/>
        </w:rPr>
        <w:t xml:space="preserve">Complétez leurs phrases en choisissant le verbe qui convient de la liste suivante en utilisant </w:t>
      </w:r>
      <w:r w:rsidRPr="0099152D">
        <w:rPr>
          <w:b/>
          <w:lang w:val="fr-FR"/>
        </w:rPr>
        <w:t>l’infinitif</w:t>
      </w:r>
      <w:r w:rsidRPr="0099152D">
        <w:rPr>
          <w:lang w:val="fr-FR"/>
        </w:rPr>
        <w:t xml:space="preserve"> ou le </w:t>
      </w:r>
      <w:r w:rsidRPr="0099152D">
        <w:rPr>
          <w:b/>
          <w:lang w:val="fr-FR"/>
        </w:rPr>
        <w:t>subjonctif</w:t>
      </w:r>
      <w:r w:rsidRPr="0099152D">
        <w:rPr>
          <w:lang w:val="fr-FR"/>
        </w:rPr>
        <w:t xml:space="preserve"> selon le contexte. (20 pts)</w:t>
      </w:r>
    </w:p>
    <w:p w:rsidR="0014762F" w:rsidRPr="0099152D" w:rsidRDefault="0014762F" w:rsidP="0014762F">
      <w:pPr>
        <w:rPr>
          <w:lang w:val="fr-FR"/>
        </w:rPr>
      </w:pPr>
      <w:proofErr w:type="gramStart"/>
      <w:r w:rsidRPr="0099152D">
        <w:rPr>
          <w:b/>
          <w:lang w:val="fr-FR"/>
        </w:rPr>
        <w:t>Ex</w:t>
      </w:r>
      <w:r w:rsidRPr="0099152D">
        <w:rPr>
          <w:lang w:val="fr-FR"/>
        </w:rPr>
        <w:t>:</w:t>
      </w:r>
      <w:proofErr w:type="gramEnd"/>
      <w:r w:rsidRPr="0099152D">
        <w:rPr>
          <w:lang w:val="fr-FR"/>
        </w:rPr>
        <w:t xml:space="preserve">  Il faut que vous ___________________ à la banque.</w:t>
      </w:r>
    </w:p>
    <w:p w:rsidR="0014762F" w:rsidRPr="0099152D" w:rsidRDefault="0014762F" w:rsidP="0014762F">
      <w:r w:rsidRPr="0099152D">
        <w:t>Here, you would write “</w:t>
      </w:r>
      <w:proofErr w:type="spellStart"/>
      <w:r w:rsidRPr="0099152D">
        <w:t>alliez</w:t>
      </w:r>
      <w:proofErr w:type="spellEnd"/>
      <w:r w:rsidRPr="0099152D">
        <w:t xml:space="preserve">.”  (From a choice of verbs which includes </w:t>
      </w:r>
      <w:proofErr w:type="spellStart"/>
      <w:r w:rsidRPr="0099152D">
        <w:t>aller</w:t>
      </w:r>
      <w:proofErr w:type="spellEnd"/>
      <w:r w:rsidRPr="0099152D">
        <w:t xml:space="preserve">, </w:t>
      </w:r>
      <w:proofErr w:type="spellStart"/>
      <w:r w:rsidRPr="0099152D">
        <w:t>montrer</w:t>
      </w:r>
      <w:proofErr w:type="spellEnd"/>
      <w:r w:rsidRPr="0099152D">
        <w:t xml:space="preserve">, </w:t>
      </w:r>
      <w:proofErr w:type="spellStart"/>
      <w:r w:rsidRPr="0099152D">
        <w:t>nettoyer</w:t>
      </w:r>
      <w:proofErr w:type="spellEnd"/>
      <w:r w:rsidRPr="0099152D">
        <w:t xml:space="preserve"> and </w:t>
      </w:r>
      <w:proofErr w:type="spellStart"/>
      <w:proofErr w:type="gramStart"/>
      <w:r w:rsidRPr="0099152D">
        <w:t>gaspiller</w:t>
      </w:r>
      <w:proofErr w:type="spellEnd"/>
      <w:r w:rsidRPr="0099152D">
        <w:t>.---</w:t>
      </w:r>
      <w:proofErr w:type="gramEnd"/>
      <w:r w:rsidRPr="0099152D">
        <w:t>it is the only verb that would make sense in this blank.)</w:t>
      </w:r>
    </w:p>
    <w:p w:rsidR="0014762F" w:rsidRDefault="0014762F" w:rsidP="0014762F"/>
    <w:p w:rsidR="000D33CC" w:rsidRPr="0099152D" w:rsidRDefault="000D33CC" w:rsidP="0014762F"/>
    <w:p w:rsidR="0014762F" w:rsidRPr="0099152D" w:rsidRDefault="00A71036" w:rsidP="0014762F">
      <w:r>
        <w:rPr>
          <w:b/>
          <w:bCs/>
        </w:rPr>
        <w:t>J</w:t>
      </w:r>
      <w:r w:rsidR="0014762F" w:rsidRPr="0099152D">
        <w:rPr>
          <w:b/>
          <w:bCs/>
        </w:rPr>
        <w:t xml:space="preserve">.   Les </w:t>
      </w:r>
      <w:proofErr w:type="spellStart"/>
      <w:r w:rsidR="0014762F" w:rsidRPr="0099152D">
        <w:rPr>
          <w:b/>
          <w:bCs/>
        </w:rPr>
        <w:t>maux</w:t>
      </w:r>
      <w:proofErr w:type="spellEnd"/>
      <w:r w:rsidR="0014762F" w:rsidRPr="0099152D">
        <w:rPr>
          <w:b/>
          <w:bCs/>
        </w:rPr>
        <w:t xml:space="preserve">.  </w:t>
      </w:r>
      <w:r w:rsidR="0014762F" w:rsidRPr="0099152D">
        <w:t>You will have a list of incomplete sentences that you need to complete using expressions dealing with health/body.  (8 pts)</w:t>
      </w:r>
    </w:p>
    <w:p w:rsidR="0014762F" w:rsidRPr="0099152D" w:rsidRDefault="0014762F" w:rsidP="0014762F"/>
    <w:p w:rsidR="0014762F" w:rsidRPr="0099152D" w:rsidRDefault="00A71036" w:rsidP="0014762F">
      <w:r>
        <w:rPr>
          <w:b/>
        </w:rPr>
        <w:t>K</w:t>
      </w:r>
      <w:r w:rsidR="0014762F" w:rsidRPr="0099152D">
        <w:rPr>
          <w:b/>
        </w:rPr>
        <w:t xml:space="preserve">.  </w:t>
      </w:r>
      <w:proofErr w:type="spellStart"/>
      <w:r w:rsidR="0014762F" w:rsidRPr="0099152D">
        <w:rPr>
          <w:b/>
        </w:rPr>
        <w:t>Qu’est-ce</w:t>
      </w:r>
      <w:proofErr w:type="spellEnd"/>
      <w:r w:rsidR="0014762F" w:rsidRPr="0099152D">
        <w:rPr>
          <w:b/>
        </w:rPr>
        <w:t xml:space="preserve"> que </w:t>
      </w:r>
      <w:proofErr w:type="spellStart"/>
      <w:r w:rsidR="0014762F" w:rsidRPr="0099152D">
        <w:rPr>
          <w:b/>
        </w:rPr>
        <w:t>vous</w:t>
      </w:r>
      <w:proofErr w:type="spellEnd"/>
      <w:r w:rsidR="0014762F" w:rsidRPr="0099152D">
        <w:rPr>
          <w:b/>
        </w:rPr>
        <w:t xml:space="preserve"> </w:t>
      </w:r>
      <w:proofErr w:type="spellStart"/>
      <w:r w:rsidR="0014762F" w:rsidRPr="0099152D">
        <w:rPr>
          <w:b/>
        </w:rPr>
        <w:t>en</w:t>
      </w:r>
      <w:proofErr w:type="spellEnd"/>
      <w:r w:rsidR="0014762F" w:rsidRPr="0099152D">
        <w:rPr>
          <w:b/>
        </w:rPr>
        <w:t xml:space="preserve"> </w:t>
      </w:r>
      <w:proofErr w:type="spellStart"/>
      <w:r w:rsidR="0014762F" w:rsidRPr="0099152D">
        <w:rPr>
          <w:b/>
        </w:rPr>
        <w:t>pensez</w:t>
      </w:r>
      <w:proofErr w:type="spellEnd"/>
      <w:r w:rsidR="0014762F" w:rsidRPr="0099152D">
        <w:rPr>
          <w:b/>
        </w:rPr>
        <w:t xml:space="preserve">?  </w:t>
      </w:r>
      <w:r w:rsidR="0014762F" w:rsidRPr="0099152D">
        <w:t>You will give an opinion about a statement</w:t>
      </w:r>
      <w:r w:rsidR="000D33CC">
        <w:t xml:space="preserve">.  </w:t>
      </w:r>
      <w:r w:rsidR="0014762F" w:rsidRPr="0099152D">
        <w:t xml:space="preserve"> (10 pts)</w:t>
      </w:r>
    </w:p>
    <w:p w:rsidR="0014762F" w:rsidRPr="0099152D" w:rsidRDefault="0014762F" w:rsidP="0014762F">
      <w:pPr>
        <w:rPr>
          <w:lang w:val="fr-FR"/>
        </w:rPr>
      </w:pPr>
      <w:proofErr w:type="gramStart"/>
      <w:r w:rsidRPr="0099152D">
        <w:rPr>
          <w:b/>
          <w:lang w:val="fr-FR"/>
        </w:rPr>
        <w:t>EX</w:t>
      </w:r>
      <w:r w:rsidRPr="0099152D">
        <w:rPr>
          <w:lang w:val="fr-FR"/>
        </w:rPr>
        <w:t>:</w:t>
      </w:r>
      <w:proofErr w:type="gramEnd"/>
      <w:r w:rsidRPr="0099152D">
        <w:rPr>
          <w:lang w:val="fr-FR"/>
        </w:rPr>
        <w:t xml:space="preserve">  Il y aura un examen demain.  </w:t>
      </w:r>
      <w:r w:rsidRPr="0099152D">
        <w:rPr>
          <w:i/>
          <w:lang w:val="fr-FR"/>
        </w:rPr>
        <w:t xml:space="preserve">Je suis ravi(e) qu’il y ait un examen </w:t>
      </w:r>
      <w:proofErr w:type="gramStart"/>
      <w:r w:rsidR="00A71036">
        <w:rPr>
          <w:i/>
          <w:lang w:val="fr-FR"/>
        </w:rPr>
        <w:t>lundi</w:t>
      </w:r>
      <w:r w:rsidRPr="0099152D">
        <w:rPr>
          <w:i/>
          <w:lang w:val="fr-FR"/>
        </w:rPr>
        <w:t>!!</w:t>
      </w:r>
      <w:proofErr w:type="gramEnd"/>
    </w:p>
    <w:p w:rsidR="0014762F" w:rsidRPr="0099152D" w:rsidRDefault="0014762F" w:rsidP="0014762F">
      <w:pPr>
        <w:rPr>
          <w:lang w:val="fr-FR"/>
        </w:rPr>
      </w:pPr>
    </w:p>
    <w:p w:rsidR="00A71036" w:rsidRDefault="00A71036" w:rsidP="0014762F"/>
    <w:p w:rsidR="0014762F" w:rsidRPr="0099152D" w:rsidRDefault="00A71036" w:rsidP="0014762F">
      <w:r>
        <w:rPr>
          <w:b/>
        </w:rPr>
        <w:t>L</w:t>
      </w:r>
      <w:r w:rsidR="0014762F" w:rsidRPr="0099152D">
        <w:rPr>
          <w:b/>
        </w:rPr>
        <w:t>.  Culture</w:t>
      </w:r>
      <w:r w:rsidR="0014762F" w:rsidRPr="0099152D">
        <w:t xml:space="preserve">.  </w:t>
      </w:r>
      <w:r w:rsidR="0014762F" w:rsidRPr="0099152D">
        <w:t>Study</w:t>
      </w:r>
      <w:r w:rsidR="0014762F" w:rsidRPr="0099152D">
        <w:t xml:space="preserve"> key terms, information, and ideas from our discussions, sections of “Vie et culture” in the textbook</w:t>
      </w:r>
      <w:r w:rsidR="0014762F" w:rsidRPr="0099152D">
        <w:t xml:space="preserve">.  </w:t>
      </w:r>
      <w:r w:rsidR="0014762F" w:rsidRPr="0099152D">
        <w:t>You will be asked to respond in complete sentences in French to the questions.  (1</w:t>
      </w:r>
      <w:r w:rsidR="0099152D" w:rsidRPr="0099152D">
        <w:t>5</w:t>
      </w:r>
      <w:r w:rsidR="0014762F" w:rsidRPr="0099152D">
        <w:t xml:space="preserve"> pts)</w:t>
      </w:r>
    </w:p>
    <w:p w:rsidR="0014762F" w:rsidRPr="0099152D" w:rsidRDefault="0014762F" w:rsidP="0014762F"/>
    <w:p w:rsidR="0014762F" w:rsidRPr="0099152D" w:rsidRDefault="00A71036" w:rsidP="0014762F">
      <w:r>
        <w:rPr>
          <w:b/>
        </w:rPr>
        <w:t>M</w:t>
      </w:r>
      <w:r w:rsidR="0014762F" w:rsidRPr="0099152D">
        <w:rPr>
          <w:b/>
        </w:rPr>
        <w:t>.  Lecture</w:t>
      </w:r>
      <w:r w:rsidR="0014762F" w:rsidRPr="0099152D">
        <w:t xml:space="preserve">.  You will read </w:t>
      </w:r>
      <w:r w:rsidR="0099152D" w:rsidRPr="0099152D">
        <w:t xml:space="preserve">2 </w:t>
      </w:r>
      <w:r w:rsidR="0099152D">
        <w:t xml:space="preserve">short texts from </w:t>
      </w:r>
      <w:r w:rsidR="000D33CC">
        <w:t xml:space="preserve">authentic </w:t>
      </w:r>
      <w:r w:rsidR="0099152D">
        <w:t xml:space="preserve">French sources </w:t>
      </w:r>
      <w:r w:rsidR="00F354EF" w:rsidRPr="0099152D">
        <w:t xml:space="preserve">on </w:t>
      </w:r>
      <w:r w:rsidR="0099152D" w:rsidRPr="0099152D">
        <w:t>topics</w:t>
      </w:r>
      <w:r w:rsidR="00F354EF" w:rsidRPr="0099152D">
        <w:t xml:space="preserve"> from </w:t>
      </w:r>
      <w:r w:rsidR="0099152D" w:rsidRPr="0099152D">
        <w:t>chapters 9 or 10</w:t>
      </w:r>
      <w:r w:rsidR="0014762F" w:rsidRPr="0099152D">
        <w:t xml:space="preserve"> and respond to questions</w:t>
      </w:r>
      <w:r w:rsidR="0099152D" w:rsidRPr="0099152D">
        <w:t xml:space="preserve"> about them.</w:t>
      </w:r>
      <w:r w:rsidR="0014762F" w:rsidRPr="0099152D">
        <w:t xml:space="preserve"> (1</w:t>
      </w:r>
      <w:r w:rsidR="0099152D" w:rsidRPr="0099152D">
        <w:t>5</w:t>
      </w:r>
      <w:r w:rsidR="0014762F" w:rsidRPr="0099152D">
        <w:t xml:space="preserve"> pts)</w:t>
      </w:r>
    </w:p>
    <w:p w:rsidR="0014762F" w:rsidRPr="0099152D" w:rsidRDefault="0014762F" w:rsidP="0014762F"/>
    <w:p w:rsidR="003A46D6" w:rsidRPr="000D33CC" w:rsidRDefault="003A46D6">
      <w:pPr>
        <w:rPr>
          <w:b/>
        </w:rPr>
      </w:pPr>
    </w:p>
    <w:p w:rsidR="000D33CC" w:rsidRPr="0099152D" w:rsidRDefault="00A71036">
      <w:r>
        <w:rPr>
          <w:b/>
        </w:rPr>
        <w:t xml:space="preserve">N. </w:t>
      </w:r>
      <w:bookmarkStart w:id="0" w:name="_GoBack"/>
      <w:bookmarkEnd w:id="0"/>
      <w:proofErr w:type="spellStart"/>
      <w:r w:rsidR="000D33CC" w:rsidRPr="000D33CC">
        <w:rPr>
          <w:b/>
        </w:rPr>
        <w:t>Rédaction</w:t>
      </w:r>
      <w:proofErr w:type="spellEnd"/>
      <w:r w:rsidR="000D33CC" w:rsidRPr="000D33CC">
        <w:rPr>
          <w:b/>
        </w:rPr>
        <w:t>:</w:t>
      </w:r>
      <w:r w:rsidR="000D33CC">
        <w:t xml:space="preserve">  20 pts</w:t>
      </w:r>
      <w:r w:rsidR="000D33CC">
        <w:br/>
        <w:t>Write two paragraphs. (5 sentences/paragraph).  In the first paragraph, you will describe a trip that you took in the past.  In the second paragraph, you will describe a trip you want to make in the future. Think carefully about the verb tenses you will need to use and study vocabulary accordingly.</w:t>
      </w:r>
      <w:r>
        <w:t xml:space="preserve"> You will be asked to use the pronoun “y” and to specify modes of transportation.</w:t>
      </w:r>
    </w:p>
    <w:sectPr w:rsidR="000D33CC" w:rsidRPr="0099152D" w:rsidSect="00366ECE">
      <w:footerReference w:type="even"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70F" w:rsidRDefault="00115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70F" w:rsidRDefault="00115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70F" w:rsidRDefault="00115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270F" w:rsidRPr="00A67382" w:rsidRDefault="00115DA0" w:rsidP="00C73F79">
    <w:pPr>
      <w:pStyle w:val="Footer"/>
      <w:ind w:right="360"/>
      <w:jc w:val="right"/>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2F"/>
    <w:rsid w:val="000D33CC"/>
    <w:rsid w:val="0014762F"/>
    <w:rsid w:val="003A46D6"/>
    <w:rsid w:val="00604B09"/>
    <w:rsid w:val="0099152D"/>
    <w:rsid w:val="00A71036"/>
    <w:rsid w:val="00F3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0398"/>
  <w15:chartTrackingRefBased/>
  <w15:docId w15:val="{75CC6264-5288-44FC-AD62-353890E6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62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4762F"/>
    <w:pPr>
      <w:keepNext/>
      <w:outlineLvl w:val="0"/>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62F"/>
    <w:rPr>
      <w:rFonts w:ascii="Times New Roman" w:eastAsia="Times New Roman" w:hAnsi="Times New Roman" w:cs="Times New Roman"/>
      <w:b/>
      <w:sz w:val="24"/>
      <w:szCs w:val="20"/>
      <w:lang w:val="fr-FR"/>
    </w:rPr>
  </w:style>
  <w:style w:type="paragraph" w:styleId="Footer">
    <w:name w:val="footer"/>
    <w:basedOn w:val="Normal"/>
    <w:link w:val="FooterChar"/>
    <w:semiHidden/>
    <w:rsid w:val="0014762F"/>
    <w:pPr>
      <w:tabs>
        <w:tab w:val="center" w:pos="4320"/>
        <w:tab w:val="right" w:pos="8640"/>
      </w:tabs>
    </w:pPr>
  </w:style>
  <w:style w:type="character" w:customStyle="1" w:styleId="FooterChar">
    <w:name w:val="Footer Char"/>
    <w:basedOn w:val="DefaultParagraphFont"/>
    <w:link w:val="Footer"/>
    <w:semiHidden/>
    <w:rsid w:val="0014762F"/>
    <w:rPr>
      <w:rFonts w:ascii="Times New Roman" w:eastAsia="Times New Roman" w:hAnsi="Times New Roman" w:cs="Times New Roman"/>
      <w:sz w:val="20"/>
      <w:szCs w:val="20"/>
    </w:rPr>
  </w:style>
  <w:style w:type="character" w:styleId="PageNumber">
    <w:name w:val="page number"/>
    <w:basedOn w:val="DefaultParagraphFont"/>
    <w:semiHidden/>
    <w:rsid w:val="00147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 Baty</dc:creator>
  <cp:keywords/>
  <dc:description/>
  <cp:lastModifiedBy>Devan Baty</cp:lastModifiedBy>
  <cp:revision>2</cp:revision>
  <dcterms:created xsi:type="dcterms:W3CDTF">2019-10-04T12:27:00Z</dcterms:created>
  <dcterms:modified xsi:type="dcterms:W3CDTF">2019-10-04T12:27:00Z</dcterms:modified>
</cp:coreProperties>
</file>