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ED7" w:rsidRDefault="00E14C15">
      <w:pPr>
        <w:pStyle w:val="Heading1"/>
        <w:ind w:left="96"/>
      </w:pPr>
      <w:r>
        <w:t xml:space="preserve">Flux </w:t>
      </w:r>
    </w:p>
    <w:p w:rsidR="00740ED7" w:rsidRDefault="00E14C15">
      <w:pPr>
        <w:ind w:left="86" w:firstLine="0"/>
      </w:pPr>
      <w:r>
        <w:t>New concept, very general idea.</w:t>
      </w:r>
      <w:r>
        <w:t xml:space="preserve"> </w:t>
      </w:r>
    </w:p>
    <w:p w:rsidR="00740ED7" w:rsidRDefault="00E14C15">
      <w:pPr>
        <w:spacing w:after="0"/>
        <w:ind w:left="86"/>
      </w:pPr>
      <w:r>
        <w:t>Imagine you have a porous filter held in a rectangular frame, and air passes through the filter.</w:t>
      </w:r>
      <w:r>
        <w:t xml:space="preserve"> </w:t>
      </w:r>
    </w:p>
    <w:p w:rsidR="00740ED7" w:rsidRDefault="00E14C15">
      <w:pPr>
        <w:spacing w:after="0" w:line="259" w:lineRule="auto"/>
        <w:ind w:left="0" w:firstLine="0"/>
        <w:jc w:val="left"/>
      </w:pPr>
      <w:r>
        <w:rPr>
          <w:sz w:val="13"/>
        </w:rPr>
        <w:t xml:space="preserve"> </w:t>
      </w:r>
    </w:p>
    <w:p w:rsidR="00740ED7" w:rsidRDefault="00E14C15">
      <w:pPr>
        <w:spacing w:after="110" w:line="259" w:lineRule="auto"/>
        <w:ind w:left="2909" w:firstLine="0"/>
        <w:jc w:val="left"/>
      </w:pPr>
      <w:r>
        <w:rPr>
          <w:noProof/>
        </w:rPr>
        <w:drawing>
          <wp:inline distT="0" distB="0" distL="0" distR="0">
            <wp:extent cx="2350008" cy="918972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0008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ED7" w:rsidRDefault="00E14C15">
      <w:pPr>
        <w:spacing w:after="0" w:line="259" w:lineRule="auto"/>
        <w:ind w:left="0" w:firstLine="0"/>
        <w:jc w:val="left"/>
      </w:pPr>
      <w:r>
        <w:t xml:space="preserve"> </w:t>
      </w:r>
    </w:p>
    <w:p w:rsidR="00740ED7" w:rsidRDefault="00E14C15">
      <w:pPr>
        <w:ind w:left="86"/>
      </w:pPr>
      <w:r>
        <w:t xml:space="preserve">Now the </w:t>
      </w:r>
      <w:r>
        <w:t xml:space="preserve">flux </w:t>
      </w:r>
      <w:r>
        <w:t xml:space="preserve">is defined as the amount of air that passes through the filter per unit time. It is represented by Greek letter </w:t>
      </w:r>
      <w:r>
        <w:t>ϕ</w:t>
      </w:r>
      <w:r>
        <w:t>.</w:t>
      </w:r>
      <w:r>
        <w:t xml:space="preserve"> </w:t>
      </w:r>
    </w:p>
    <w:p w:rsidR="00740ED7" w:rsidRDefault="00E14C15">
      <w:pPr>
        <w:spacing w:after="0" w:line="259" w:lineRule="auto"/>
        <w:ind w:left="0" w:firstLine="0"/>
        <w:jc w:val="left"/>
      </w:pPr>
      <w:r>
        <w:t xml:space="preserve"> </w:t>
      </w:r>
    </w:p>
    <w:p w:rsidR="00740ED7" w:rsidRDefault="00E14C15">
      <w:pPr>
        <w:spacing w:after="2" w:line="259" w:lineRule="auto"/>
        <w:ind w:left="115" w:right="2" w:hanging="10"/>
        <w:jc w:val="center"/>
      </w:pPr>
      <w:r>
        <w:t>Φ = Greek Letter (phi)</w:t>
      </w:r>
      <w:r>
        <w:t xml:space="preserve"> </w:t>
      </w:r>
    </w:p>
    <w:p w:rsidR="00740ED7" w:rsidRDefault="00E14C15">
      <w:pPr>
        <w:spacing w:after="3" w:line="259" w:lineRule="auto"/>
        <w:ind w:left="0" w:firstLine="0"/>
        <w:jc w:val="left"/>
      </w:pPr>
      <w:r>
        <w:t xml:space="preserve"> </w:t>
      </w:r>
    </w:p>
    <w:p w:rsidR="00740ED7" w:rsidRDefault="00E14C15">
      <w:pPr>
        <w:ind w:left="86"/>
      </w:pPr>
      <w:r>
        <w:t xml:space="preserve">From the figure, we can see that flux is directly proportional to </w:t>
      </w:r>
      <w:proofErr w:type="gramStart"/>
      <w:r>
        <w:t xml:space="preserve">V </w:t>
      </w:r>
      <w:r>
        <w:t>,</w:t>
      </w:r>
      <w:proofErr w:type="gramEnd"/>
      <w:r>
        <w:t xml:space="preserve"> </w:t>
      </w:r>
      <w:r>
        <w:t xml:space="preserve">A </w:t>
      </w:r>
      <w:r>
        <w:t>and also the orientation of the filter w</w:t>
      </w:r>
      <w:r>
        <w:t>ith respect to the flow of the air.</w:t>
      </w:r>
      <w:r>
        <w:t xml:space="preserve"> </w:t>
      </w:r>
    </w:p>
    <w:p w:rsidR="00740ED7" w:rsidRDefault="00E14C15">
      <w:pPr>
        <w:ind w:left="86"/>
      </w:pPr>
      <w:r>
        <w:t xml:space="preserve">If the air is faster, the flux increases. if the area of the filter is larger, then flux will also increase. </w:t>
      </w:r>
    </w:p>
    <w:p w:rsidR="00740ED7" w:rsidRDefault="00E14C15">
      <w:pPr>
        <w:spacing w:after="1"/>
        <w:ind w:left="461" w:hanging="10"/>
        <w:jc w:val="left"/>
      </w:pPr>
      <w:r>
        <w:t xml:space="preserve">What about the angle (orientation of the filter)? </w:t>
      </w:r>
    </w:p>
    <w:p w:rsidR="00740ED7" w:rsidRDefault="00E14C15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40ED7" w:rsidRDefault="00E14C15">
      <w:pPr>
        <w:spacing w:after="304" w:line="259" w:lineRule="auto"/>
        <w:ind w:left="2909" w:firstLine="0"/>
        <w:jc w:val="left"/>
      </w:pPr>
      <w:r>
        <w:rPr>
          <w:noProof/>
        </w:rPr>
        <w:drawing>
          <wp:inline distT="0" distB="0" distL="0" distR="0">
            <wp:extent cx="2388108" cy="688848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8108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ED7" w:rsidRDefault="00E14C15">
      <w:pPr>
        <w:ind w:left="86"/>
      </w:pPr>
      <w:r>
        <w:t>In the above figure, air passes around the filter, but no air passes through the filter. this means flux passing through the filter is zero.</w:t>
      </w:r>
      <w:r>
        <w:t xml:space="preserve"> </w:t>
      </w:r>
    </w:p>
    <w:p w:rsidR="00740ED7" w:rsidRDefault="00E14C15">
      <w:pPr>
        <w:spacing w:after="2"/>
        <w:ind w:left="451" w:firstLine="0"/>
      </w:pPr>
      <w:r>
        <w:t>In general, the filter can be at any orientation, as shown in the figure below:</w:t>
      </w:r>
      <w:r>
        <w:t xml:space="preserve"> </w:t>
      </w:r>
    </w:p>
    <w:p w:rsidR="00740ED7" w:rsidRDefault="00E14C15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740ED7" w:rsidRDefault="00E14C15">
      <w:pPr>
        <w:spacing w:after="323" w:line="259" w:lineRule="auto"/>
        <w:ind w:left="2909" w:firstLine="0"/>
        <w:jc w:val="left"/>
      </w:pPr>
      <w:r>
        <w:rPr>
          <w:noProof/>
        </w:rPr>
        <w:drawing>
          <wp:inline distT="0" distB="0" distL="0" distR="0">
            <wp:extent cx="2378964" cy="1092708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8964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ED7" w:rsidRDefault="00E14C15">
      <w:pPr>
        <w:spacing w:after="84"/>
        <w:ind w:left="451" w:firstLine="0"/>
      </w:pPr>
      <w:r>
        <w:t>From the above three dependen</w:t>
      </w:r>
      <w:r>
        <w:t>cies we can write:</w:t>
      </w:r>
      <w:r>
        <w:t xml:space="preserve"> </w:t>
      </w:r>
    </w:p>
    <w:p w:rsidR="00740ED7" w:rsidRDefault="00E14C15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40ED7" w:rsidRDefault="00E14C15">
      <w:pPr>
        <w:spacing w:after="0" w:line="259" w:lineRule="auto"/>
        <w:ind w:left="163" w:firstLine="0"/>
        <w:jc w:val="center"/>
      </w:pPr>
      <w:r>
        <w:t xml:space="preserve">Φ = </w:t>
      </w:r>
      <w:r>
        <w:t xml:space="preserve">V A </w:t>
      </w:r>
      <w:r>
        <w:t xml:space="preserve">cos </w:t>
      </w:r>
      <w:r>
        <w:t xml:space="preserve">θ </w:t>
      </w:r>
      <w:r>
        <w:t xml:space="preserve">= </w:t>
      </w:r>
      <w:r>
        <w:t xml:space="preserve">V⃗ · A⃗ </w:t>
      </w:r>
      <w:r>
        <w:t xml:space="preserve">= </w:t>
      </w:r>
      <w:r>
        <w:t>V⃗ · n</w:t>
      </w:r>
      <w:r>
        <w:t xml:space="preserve">ˆ </w:t>
      </w:r>
      <w:r>
        <w:t>A</w:t>
      </w:r>
      <w:r>
        <w:t xml:space="preserve"> </w:t>
      </w:r>
    </w:p>
    <w:p w:rsidR="00740ED7" w:rsidRDefault="00E14C15">
      <w:pPr>
        <w:ind w:left="86" w:firstLine="0"/>
      </w:pPr>
      <w:r>
        <w:lastRenderedPageBreak/>
        <w:t xml:space="preserve">where </w:t>
      </w:r>
      <w:proofErr w:type="gramStart"/>
      <w:r>
        <w:t>n</w:t>
      </w:r>
      <w:r>
        <w:t>ˆ ,</w:t>
      </w:r>
      <w:proofErr w:type="gramEnd"/>
      <w:r>
        <w:t xml:space="preserve"> is the normal vector, perpendicular to the surface.</w:t>
      </w:r>
      <w:r>
        <w:t xml:space="preserve"> </w:t>
      </w:r>
    </w:p>
    <w:p w:rsidR="00740ED7" w:rsidRDefault="00E14C15">
      <w:pPr>
        <w:ind w:left="86"/>
      </w:pPr>
      <w:r>
        <w:t xml:space="preserve">What if the surface is curved? Break the surface into small rectangular pieces, find </w:t>
      </w:r>
      <w:r>
        <w:t>V⃗ · n</w:t>
      </w:r>
      <w:r>
        <w:t xml:space="preserve">ˆ </w:t>
      </w:r>
      <w:proofErr w:type="spellStart"/>
      <w:r>
        <w:t>dA</w:t>
      </w:r>
      <w:proofErr w:type="spellEnd"/>
      <w:r>
        <w:t xml:space="preserve"> </w:t>
      </w:r>
      <w:r>
        <w:t>for each piece, then add all the pieces together. This means we have to integrate for the whole surface.</w:t>
      </w:r>
      <w:r>
        <w:t xml:space="preserve"> </w:t>
      </w:r>
    </w:p>
    <w:p w:rsidR="00740ED7" w:rsidRDefault="00E14C15">
      <w:pPr>
        <w:spacing w:after="0" w:line="259" w:lineRule="auto"/>
        <w:ind w:left="190" w:firstLine="0"/>
        <w:jc w:val="center"/>
      </w:pPr>
      <w:r>
        <w:rPr>
          <w:noProof/>
        </w:rPr>
        <w:drawing>
          <wp:inline distT="0" distB="0" distL="0" distR="0">
            <wp:extent cx="1548384" cy="710184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8384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 xml:space="preserve"> </w:t>
      </w:r>
    </w:p>
    <w:p w:rsidR="00740ED7" w:rsidRDefault="00E14C15">
      <w:pPr>
        <w:pStyle w:val="Heading1"/>
        <w:ind w:left="96"/>
      </w:pPr>
      <w:r>
        <w:t xml:space="preserve">Flux of an Electric Field </w:t>
      </w:r>
    </w:p>
    <w:p w:rsidR="00740ED7" w:rsidRDefault="00E14C15">
      <w:pPr>
        <w:spacing w:after="0"/>
        <w:ind w:left="86" w:firstLine="0"/>
      </w:pPr>
      <w:r>
        <w:t>similar to air flux, but now instead of air, it will be electric field lines passing through an area.</w:t>
      </w:r>
      <w:r>
        <w:t xml:space="preserve"> </w:t>
      </w:r>
    </w:p>
    <w:p w:rsidR="00740ED7" w:rsidRDefault="00E14C15">
      <w:pPr>
        <w:spacing w:after="0" w:line="259" w:lineRule="auto"/>
        <w:ind w:left="3422" w:firstLine="0"/>
        <w:jc w:val="left"/>
      </w:pPr>
      <w:r>
        <w:rPr>
          <w:noProof/>
        </w:rPr>
        <w:drawing>
          <wp:inline distT="0" distB="0" distL="0" distR="0">
            <wp:extent cx="1728216" cy="566928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ED7" w:rsidRDefault="00E14C15">
      <w:pPr>
        <w:spacing w:after="13" w:line="259" w:lineRule="auto"/>
        <w:ind w:left="3422" w:firstLine="0"/>
        <w:jc w:val="center"/>
      </w:pPr>
      <w:r>
        <w:rPr>
          <w:sz w:val="16"/>
        </w:rPr>
        <w:t xml:space="preserve"> </w:t>
      </w:r>
    </w:p>
    <w:p w:rsidR="00740ED7" w:rsidRDefault="00E14C15">
      <w:pPr>
        <w:spacing w:after="152"/>
        <w:ind w:left="86"/>
      </w:pPr>
      <w:r>
        <w:t>The total number of electric field lines that passes through a surface. If the surface is a closed surface, then the integration will be over a closed surface. This kind of closed surface is called Gaussian Surface. The</w:t>
      </w:r>
      <w:bookmarkStart w:id="0" w:name="_GoBack"/>
      <w:bookmarkEnd w:id="0"/>
      <w:r>
        <w:t xml:space="preserve"> integration will become. </w:t>
      </w:r>
    </w:p>
    <w:p w:rsidR="00740ED7" w:rsidRDefault="00E14C15">
      <w:pPr>
        <w:spacing w:after="36" w:line="259" w:lineRule="auto"/>
        <w:ind w:left="151" w:firstLine="0"/>
        <w:jc w:val="center"/>
      </w:pPr>
      <w:r>
        <w:rPr>
          <w:noProof/>
        </w:rPr>
        <w:drawing>
          <wp:inline distT="0" distB="0" distL="0" distR="0">
            <wp:extent cx="1444752" cy="643128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40ED7" w:rsidRDefault="00E14C15">
      <w:pPr>
        <w:spacing w:after="0" w:line="259" w:lineRule="auto"/>
        <w:ind w:left="0" w:firstLine="0"/>
        <w:jc w:val="left"/>
      </w:pPr>
      <w:r>
        <w:t xml:space="preserve"> </w:t>
      </w:r>
    </w:p>
    <w:p w:rsidR="00740ED7" w:rsidRDefault="00E14C15">
      <w:pPr>
        <w:ind w:left="86"/>
      </w:pPr>
      <w:r>
        <w:t>T</w:t>
      </w:r>
      <w:r>
        <w:t xml:space="preserve">he electric flux through a </w:t>
      </w:r>
      <w:r>
        <w:t xml:space="preserve">Gaussian Surface </w:t>
      </w:r>
      <w:r>
        <w:t>is proportional to the net number of E-field lines passing through that surface.</w:t>
      </w:r>
      <w:r>
        <w:t xml:space="preserve"> </w:t>
      </w:r>
    </w:p>
    <w:p w:rsidR="00740ED7" w:rsidRDefault="00E14C15">
      <w:pPr>
        <w:spacing w:after="1"/>
        <w:ind w:left="86" w:firstLine="350"/>
        <w:jc w:val="left"/>
      </w:pPr>
      <w:r>
        <w:t xml:space="preserve">Example: Calculate electric flux over a spherical shell centered on a point charge q. </w:t>
      </w:r>
    </w:p>
    <w:p w:rsidR="00740ED7" w:rsidRDefault="00E14C15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40ED7" w:rsidRDefault="00E14C15">
      <w:pPr>
        <w:spacing w:after="0" w:line="259" w:lineRule="auto"/>
        <w:ind w:left="2909" w:firstLine="0"/>
        <w:jc w:val="left"/>
      </w:pPr>
      <w:r>
        <w:rPr>
          <w:noProof/>
        </w:rPr>
        <w:drawing>
          <wp:inline distT="0" distB="0" distL="0" distR="0">
            <wp:extent cx="2377440" cy="2232660"/>
            <wp:effectExtent l="0" t="0" r="0" b="0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ED7" w:rsidRDefault="00E14C15">
      <w:pPr>
        <w:spacing w:after="178" w:line="259" w:lineRule="auto"/>
        <w:ind w:left="3178" w:firstLine="0"/>
        <w:jc w:val="left"/>
      </w:pPr>
      <w:r>
        <w:rPr>
          <w:noProof/>
        </w:rPr>
        <w:lastRenderedPageBreak/>
        <w:drawing>
          <wp:inline distT="0" distB="0" distL="0" distR="0">
            <wp:extent cx="2694432" cy="1368552"/>
            <wp:effectExtent l="0" t="0" r="0" b="0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4432" cy="136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</w:t>
      </w:r>
    </w:p>
    <w:p w:rsidR="00740ED7" w:rsidRDefault="00E14C15">
      <w:pPr>
        <w:spacing w:after="0"/>
        <w:ind w:left="0" w:firstLine="0"/>
      </w:pPr>
      <w:r>
        <w:t>If q is not inside the gaussian surface, then the net flux through the surface would be zero. Additionally, we can see that the result is independent of r.</w:t>
      </w:r>
      <w:r>
        <w:t xml:space="preserve"> </w:t>
      </w:r>
    </w:p>
    <w:p w:rsidR="00740ED7" w:rsidRDefault="00E14C15">
      <w:pPr>
        <w:spacing w:after="31" w:line="259" w:lineRule="auto"/>
        <w:ind w:left="0" w:firstLine="0"/>
        <w:jc w:val="left"/>
      </w:pPr>
      <w:r>
        <w:t xml:space="preserve"> </w:t>
      </w:r>
    </w:p>
    <w:p w:rsidR="00740ED7" w:rsidRDefault="00E14C15">
      <w:pPr>
        <w:spacing w:after="65" w:line="259" w:lineRule="auto"/>
        <w:ind w:left="0" w:firstLine="0"/>
        <w:jc w:val="left"/>
      </w:pPr>
      <w:r>
        <w:t xml:space="preserve"> </w:t>
      </w:r>
    </w:p>
    <w:p w:rsidR="00740ED7" w:rsidRDefault="00E14C15">
      <w:pPr>
        <w:pStyle w:val="Heading1"/>
        <w:spacing w:after="0"/>
        <w:ind w:left="96"/>
      </w:pPr>
      <w:r>
        <w:t xml:space="preserve">Example </w:t>
      </w:r>
    </w:p>
    <w:p w:rsidR="00740ED7" w:rsidRDefault="00E14C15">
      <w:pPr>
        <w:spacing w:after="0" w:line="259" w:lineRule="auto"/>
        <w:ind w:left="0" w:firstLine="0"/>
        <w:jc w:val="left"/>
      </w:pPr>
      <w:r>
        <w:rPr>
          <w:sz w:val="34"/>
        </w:rPr>
        <w:t xml:space="preserve"> </w:t>
      </w:r>
    </w:p>
    <w:p w:rsidR="00740ED7" w:rsidRDefault="00E14C15">
      <w:pPr>
        <w:spacing w:after="2"/>
        <w:ind w:left="86" w:firstLine="0"/>
      </w:pPr>
      <w:r>
        <w:t>Find the net flux through the cylinder, shown in the figure below.</w:t>
      </w:r>
      <w:r>
        <w:t xml:space="preserve"> </w:t>
      </w:r>
    </w:p>
    <w:p w:rsidR="00740ED7" w:rsidRDefault="00E14C15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40ED7" w:rsidRDefault="00E14C15">
      <w:pPr>
        <w:spacing w:after="304" w:line="259" w:lineRule="auto"/>
        <w:ind w:left="2441" w:firstLine="0"/>
        <w:jc w:val="left"/>
      </w:pPr>
      <w:r>
        <w:rPr>
          <w:noProof/>
        </w:rPr>
        <w:drawing>
          <wp:inline distT="0" distB="0" distL="0" distR="0">
            <wp:extent cx="2993136" cy="1243584"/>
            <wp:effectExtent l="0" t="0" r="0" b="0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3136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ED7" w:rsidRDefault="00E14C15">
      <w:pPr>
        <w:spacing w:after="2" w:line="259" w:lineRule="auto"/>
        <w:ind w:left="115" w:hanging="10"/>
        <w:jc w:val="center"/>
      </w:pPr>
      <w:r>
        <w:t>Figure 1: Fi</w:t>
      </w:r>
      <w:r>
        <w:t>gure adopted from HRW</w:t>
      </w:r>
      <w:r>
        <w:t xml:space="preserve"> </w:t>
      </w:r>
    </w:p>
    <w:p w:rsidR="00740ED7" w:rsidRDefault="00E14C15" w:rsidP="00BB5E97">
      <w:pPr>
        <w:spacing w:after="187" w:line="259" w:lineRule="auto"/>
        <w:ind w:left="0" w:firstLine="0"/>
        <w:jc w:val="left"/>
      </w:pPr>
      <w:r>
        <w:t xml:space="preserve"> </w:t>
      </w:r>
    </w:p>
    <w:p w:rsidR="00740ED7" w:rsidRDefault="00E14C15">
      <w:pPr>
        <w:spacing w:after="0" w:line="259" w:lineRule="auto"/>
        <w:ind w:left="2222" w:firstLine="0"/>
        <w:jc w:val="left"/>
      </w:pPr>
      <w:r>
        <w:rPr>
          <w:noProof/>
        </w:rPr>
        <w:drawing>
          <wp:inline distT="0" distB="0" distL="0" distR="0">
            <wp:extent cx="3252216" cy="3233928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52216" cy="3233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0ED7">
      <w:footerReference w:type="even" r:id="rId16"/>
      <w:footerReference w:type="default" r:id="rId17"/>
      <w:footerReference w:type="first" r:id="rId18"/>
      <w:pgSz w:w="12240" w:h="15840"/>
      <w:pgMar w:top="1334" w:right="1440" w:bottom="1325" w:left="1339" w:header="72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C15" w:rsidRDefault="00E14C15">
      <w:pPr>
        <w:spacing w:after="0" w:line="240" w:lineRule="auto"/>
      </w:pPr>
      <w:r>
        <w:separator/>
      </w:r>
    </w:p>
  </w:endnote>
  <w:endnote w:type="continuationSeparator" w:id="0">
    <w:p w:rsidR="00E14C15" w:rsidRDefault="00E1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ED7" w:rsidRDefault="00E14C15">
    <w:pPr>
      <w:tabs>
        <w:tab w:val="center" w:pos="4723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ED7" w:rsidRDefault="00E14C15">
    <w:pPr>
      <w:tabs>
        <w:tab w:val="center" w:pos="4723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ED7" w:rsidRDefault="00E14C15">
    <w:pPr>
      <w:tabs>
        <w:tab w:val="center" w:pos="4723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C15" w:rsidRDefault="00E14C15">
      <w:pPr>
        <w:spacing w:after="0" w:line="240" w:lineRule="auto"/>
      </w:pPr>
      <w:r>
        <w:separator/>
      </w:r>
    </w:p>
  </w:footnote>
  <w:footnote w:type="continuationSeparator" w:id="0">
    <w:p w:rsidR="00E14C15" w:rsidRDefault="00E1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D7"/>
    <w:rsid w:val="00740ED7"/>
    <w:rsid w:val="00BB5E97"/>
    <w:rsid w:val="00E1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E169"/>
  <w15:docId w15:val="{197ABBC1-6BE9-49CA-88DE-6DD85421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2" w:line="257" w:lineRule="auto"/>
      <w:ind w:left="101" w:firstLine="3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6"/>
      <w:ind w:left="111" w:hanging="1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1776</Characters>
  <Application>Microsoft Office Word</Application>
  <DocSecurity>0</DocSecurity>
  <Lines>14</Lines>
  <Paragraphs>4</Paragraphs>
  <ScaleCrop>false</ScaleCrop>
  <Company>Cornell College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Beihua_Lecture__Chapter_23__Gauss_s_Law_</dc:title>
  <dc:subject/>
  <dc:creator>MIqbal</dc:creator>
  <cp:keywords/>
  <cp:lastModifiedBy>Mazhar Iqbal</cp:lastModifiedBy>
  <cp:revision>2</cp:revision>
  <dcterms:created xsi:type="dcterms:W3CDTF">2025-05-15T21:10:00Z</dcterms:created>
  <dcterms:modified xsi:type="dcterms:W3CDTF">2025-05-15T21:10:00Z</dcterms:modified>
</cp:coreProperties>
</file>