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C3151" w14:textId="77777777" w:rsidR="00261641" w:rsidRDefault="00261641">
      <w:pPr>
        <w:spacing w:line="480" w:lineRule="auto"/>
        <w:jc w:val="center"/>
        <w:rPr>
          <w:b/>
          <w:sz w:val="28"/>
          <w:szCs w:val="28"/>
        </w:rPr>
      </w:pPr>
    </w:p>
    <w:p w14:paraId="4E1CBDAD" w14:textId="77777777" w:rsidR="00261641" w:rsidRDefault="00261641">
      <w:pPr>
        <w:spacing w:line="480" w:lineRule="auto"/>
        <w:jc w:val="center"/>
        <w:rPr>
          <w:b/>
          <w:sz w:val="28"/>
          <w:szCs w:val="28"/>
        </w:rPr>
      </w:pPr>
    </w:p>
    <w:p w14:paraId="3FA57A1A" w14:textId="77777777" w:rsidR="00261641" w:rsidRDefault="00261641">
      <w:pPr>
        <w:spacing w:line="480" w:lineRule="auto"/>
        <w:jc w:val="center"/>
        <w:rPr>
          <w:b/>
          <w:sz w:val="28"/>
          <w:szCs w:val="28"/>
        </w:rPr>
      </w:pPr>
    </w:p>
    <w:p w14:paraId="4A4A12A2" w14:textId="634FADC1" w:rsidR="00261641" w:rsidRDefault="00A877F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0</w:t>
      </w:r>
      <w:r w:rsidR="00F16244">
        <w:rPr>
          <w:b/>
          <w:sz w:val="28"/>
          <w:szCs w:val="28"/>
        </w:rPr>
        <w:t>2</w:t>
      </w:r>
    </w:p>
    <w:p w14:paraId="16B9ACDE" w14:textId="77777777" w:rsidR="00261641" w:rsidRDefault="00A877F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CSC357 Machine Learning </w:t>
      </w:r>
    </w:p>
    <w:p w14:paraId="6C297638" w14:textId="51831CC0" w:rsidR="00261641" w:rsidRDefault="00A877F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1624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January 2020 </w:t>
      </w:r>
    </w:p>
    <w:p w14:paraId="0DA93DAE" w14:textId="63B75266" w:rsidR="00261641" w:rsidRDefault="00F16244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 Transforming</w:t>
      </w:r>
    </w:p>
    <w:p w14:paraId="30AFEF17" w14:textId="77777777" w:rsidR="00261641" w:rsidRDefault="00261641">
      <w:pPr>
        <w:spacing w:line="480" w:lineRule="auto"/>
        <w:jc w:val="center"/>
        <w:rPr>
          <w:b/>
          <w:sz w:val="28"/>
          <w:szCs w:val="28"/>
        </w:rPr>
      </w:pPr>
    </w:p>
    <w:p w14:paraId="687405A4" w14:textId="77777777" w:rsidR="00261641" w:rsidRDefault="00261641">
      <w:pPr>
        <w:spacing w:line="480" w:lineRule="auto"/>
        <w:jc w:val="center"/>
        <w:rPr>
          <w:b/>
          <w:sz w:val="28"/>
          <w:szCs w:val="28"/>
        </w:rPr>
      </w:pPr>
    </w:p>
    <w:p w14:paraId="46095EF0" w14:textId="77777777" w:rsidR="00261641" w:rsidRDefault="00261641">
      <w:pPr>
        <w:spacing w:line="480" w:lineRule="auto"/>
        <w:jc w:val="center"/>
        <w:rPr>
          <w:b/>
          <w:sz w:val="28"/>
          <w:szCs w:val="28"/>
        </w:rPr>
      </w:pPr>
    </w:p>
    <w:p w14:paraId="708BE86A" w14:textId="77777777" w:rsidR="00261641" w:rsidRDefault="00261641">
      <w:pPr>
        <w:spacing w:line="480" w:lineRule="auto"/>
        <w:jc w:val="center"/>
        <w:rPr>
          <w:b/>
          <w:sz w:val="28"/>
          <w:szCs w:val="28"/>
        </w:rPr>
      </w:pPr>
    </w:p>
    <w:p w14:paraId="4260126F" w14:textId="77777777" w:rsidR="00261641" w:rsidRDefault="00261641">
      <w:pPr>
        <w:spacing w:line="480" w:lineRule="auto"/>
        <w:jc w:val="center"/>
        <w:rPr>
          <w:b/>
          <w:sz w:val="28"/>
          <w:szCs w:val="28"/>
        </w:rPr>
      </w:pPr>
    </w:p>
    <w:p w14:paraId="7AB003C3" w14:textId="77777777" w:rsidR="00261641" w:rsidRDefault="00A877F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Instructor: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Leon Tabak</w:t>
      </w:r>
    </w:p>
    <w:p w14:paraId="4D8D4F11" w14:textId="77777777" w:rsidR="00261641" w:rsidRDefault="00A877F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Authors: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Alex </w:t>
      </w:r>
      <w:proofErr w:type="spellStart"/>
      <w:r>
        <w:rPr>
          <w:b/>
          <w:sz w:val="28"/>
          <w:szCs w:val="28"/>
        </w:rPr>
        <w:t>Heisdorffer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Chenxi</w:t>
      </w:r>
      <w:proofErr w:type="spellEnd"/>
      <w:r>
        <w:rPr>
          <w:b/>
          <w:sz w:val="28"/>
          <w:szCs w:val="28"/>
        </w:rPr>
        <w:t xml:space="preserve"> Liu, </w:t>
      </w:r>
      <w:proofErr w:type="spellStart"/>
      <w:r>
        <w:rPr>
          <w:b/>
          <w:sz w:val="28"/>
          <w:szCs w:val="28"/>
        </w:rPr>
        <w:t>Yudong</w:t>
      </w:r>
      <w:proofErr w:type="spellEnd"/>
      <w:r>
        <w:rPr>
          <w:b/>
          <w:sz w:val="28"/>
          <w:szCs w:val="28"/>
        </w:rPr>
        <w:t xml:space="preserve"> Zhang, Linda Wang</w:t>
      </w:r>
    </w:p>
    <w:p w14:paraId="411F2980" w14:textId="77777777" w:rsidR="00261641" w:rsidRDefault="00A877F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387E3AC" w14:textId="77777777" w:rsidR="00261641" w:rsidRDefault="00261641">
      <w:pPr>
        <w:spacing w:line="480" w:lineRule="auto"/>
        <w:rPr>
          <w:sz w:val="28"/>
          <w:szCs w:val="28"/>
        </w:rPr>
      </w:pPr>
    </w:p>
    <w:p w14:paraId="6F3624F5" w14:textId="77777777" w:rsidR="00261641" w:rsidRDefault="00261641">
      <w:pPr>
        <w:spacing w:line="480" w:lineRule="auto"/>
        <w:rPr>
          <w:sz w:val="28"/>
          <w:szCs w:val="28"/>
        </w:rPr>
      </w:pPr>
    </w:p>
    <w:p w14:paraId="0B34C54A" w14:textId="77777777" w:rsidR="00261641" w:rsidRDefault="00261641">
      <w:pPr>
        <w:spacing w:line="480" w:lineRule="auto"/>
        <w:rPr>
          <w:sz w:val="28"/>
          <w:szCs w:val="28"/>
        </w:rPr>
      </w:pPr>
    </w:p>
    <w:p w14:paraId="02816C26" w14:textId="77777777" w:rsidR="00261641" w:rsidRDefault="00261641">
      <w:pPr>
        <w:rPr>
          <w:sz w:val="20"/>
          <w:szCs w:val="20"/>
        </w:rPr>
      </w:pPr>
    </w:p>
    <w:p w14:paraId="3A1E8D20" w14:textId="0AE105A0" w:rsidR="00261641" w:rsidRDefault="00261641">
      <w:pPr>
        <w:rPr>
          <w:sz w:val="20"/>
          <w:szCs w:val="20"/>
        </w:rPr>
      </w:pPr>
    </w:p>
    <w:p w14:paraId="75A1742F" w14:textId="4DF31D98" w:rsidR="00F16244" w:rsidRDefault="00F16244">
      <w:pPr>
        <w:rPr>
          <w:sz w:val="20"/>
          <w:szCs w:val="20"/>
        </w:rPr>
      </w:pPr>
    </w:p>
    <w:p w14:paraId="02C32711" w14:textId="77777777" w:rsidR="00F16244" w:rsidRDefault="00F16244">
      <w:pPr>
        <w:rPr>
          <w:sz w:val="20"/>
          <w:szCs w:val="20"/>
        </w:rPr>
      </w:pPr>
    </w:p>
    <w:p w14:paraId="56A4B661" w14:textId="77777777" w:rsidR="00F16244" w:rsidRDefault="00F16244">
      <w:pPr>
        <w:spacing w:line="360" w:lineRule="auto"/>
        <w:rPr>
          <w:b/>
          <w:sz w:val="20"/>
          <w:szCs w:val="20"/>
        </w:rPr>
      </w:pPr>
    </w:p>
    <w:p w14:paraId="6E80F61C" w14:textId="75A60728" w:rsidR="00F16244" w:rsidRPr="00F16244" w:rsidRDefault="00F16244" w:rsidP="00A74018">
      <w:pPr>
        <w:spacing w:line="360" w:lineRule="auto"/>
        <w:rPr>
          <w:b/>
          <w:sz w:val="24"/>
          <w:szCs w:val="24"/>
        </w:rPr>
      </w:pPr>
      <w:r w:rsidRPr="00F16244">
        <w:rPr>
          <w:b/>
          <w:sz w:val="24"/>
          <w:szCs w:val="24"/>
        </w:rPr>
        <w:lastRenderedPageBreak/>
        <w:t>Problem</w:t>
      </w:r>
      <w:r>
        <w:rPr>
          <w:b/>
          <w:sz w:val="24"/>
          <w:szCs w:val="24"/>
        </w:rPr>
        <w:t>s</w:t>
      </w:r>
      <w:r w:rsidRPr="00F16244">
        <w:rPr>
          <w:b/>
          <w:sz w:val="24"/>
          <w:szCs w:val="24"/>
        </w:rPr>
        <w:t>:</w:t>
      </w:r>
    </w:p>
    <w:p w14:paraId="0A711051" w14:textId="2951BCBE" w:rsidR="00F16244" w:rsidRPr="00F16244" w:rsidRDefault="00F16244" w:rsidP="00A74018">
      <w:pPr>
        <w:pStyle w:val="ListParagraph"/>
        <w:numPr>
          <w:ilvl w:val="0"/>
          <w:numId w:val="3"/>
        </w:numPr>
        <w:spacing w:line="360" w:lineRule="auto"/>
        <w:rPr>
          <w:bCs/>
          <w:sz w:val="20"/>
          <w:szCs w:val="20"/>
        </w:rPr>
      </w:pPr>
      <w:r w:rsidRPr="00F16244">
        <w:rPr>
          <w:bCs/>
          <w:sz w:val="20"/>
          <w:szCs w:val="20"/>
        </w:rPr>
        <w:t>When we exploring the dataset which has a lot of missing values? How to deal with this problem?</w:t>
      </w:r>
    </w:p>
    <w:p w14:paraId="3FC28516" w14:textId="7CB8033F" w:rsidR="00F16244" w:rsidRDefault="00F16244" w:rsidP="00A74018">
      <w:pPr>
        <w:pStyle w:val="ListParagraph"/>
        <w:numPr>
          <w:ilvl w:val="0"/>
          <w:numId w:val="3"/>
        </w:numPr>
        <w:spacing w:line="360" w:lineRule="auto"/>
        <w:rPr>
          <w:bCs/>
          <w:sz w:val="20"/>
          <w:szCs w:val="20"/>
        </w:rPr>
      </w:pPr>
      <w:r w:rsidRPr="00F16244">
        <w:rPr>
          <w:bCs/>
          <w:sz w:val="20"/>
          <w:szCs w:val="20"/>
        </w:rPr>
        <w:t>For a dataset, there will be some numeric attributes, categorical attributes. How to handle text and categorical attribute of a dataset before feeding a model?</w:t>
      </w:r>
    </w:p>
    <w:p w14:paraId="3A6172CF" w14:textId="77777777" w:rsidR="005C713A" w:rsidRDefault="005C713A" w:rsidP="005C713A">
      <w:pPr>
        <w:pStyle w:val="ListParagraph"/>
        <w:spacing w:line="360" w:lineRule="auto"/>
        <w:ind w:left="1080"/>
        <w:rPr>
          <w:bCs/>
          <w:sz w:val="20"/>
          <w:szCs w:val="20"/>
        </w:rPr>
      </w:pPr>
    </w:p>
    <w:p w14:paraId="4EF15D18" w14:textId="22A5D99F" w:rsidR="005C713A" w:rsidRPr="00A74018" w:rsidRDefault="005C713A" w:rsidP="00A7401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Filling the missing values:</w:t>
      </w:r>
    </w:p>
    <w:p w14:paraId="1DD6D7D4" w14:textId="42126FED" w:rsidR="00E52BEB" w:rsidRPr="005C713A" w:rsidRDefault="005C713A" w:rsidP="00E52BEB">
      <w:pPr>
        <w:spacing w:line="360" w:lineRule="auto"/>
        <w:ind w:firstLine="720"/>
        <w:rPr>
          <w:bCs/>
          <w:sz w:val="20"/>
          <w:szCs w:val="20"/>
        </w:rPr>
      </w:pPr>
      <w:r w:rsidRPr="005C713A">
        <w:rPr>
          <w:b/>
          <w:sz w:val="20"/>
          <w:szCs w:val="20"/>
        </w:rPr>
        <w:t>Intro:</w:t>
      </w:r>
      <w:r w:rsidRPr="005C713A">
        <w:rPr>
          <w:bCs/>
          <w:sz w:val="20"/>
          <w:szCs w:val="20"/>
        </w:rPr>
        <w:t xml:space="preserve"> </w:t>
      </w:r>
      <w:r w:rsidR="00F16244" w:rsidRPr="005C713A">
        <w:rPr>
          <w:bCs/>
          <w:sz w:val="20"/>
          <w:szCs w:val="20"/>
        </w:rPr>
        <w:t xml:space="preserve">We </w:t>
      </w:r>
      <w:proofErr w:type="gramStart"/>
      <w:r w:rsidR="00F16244" w:rsidRPr="005C713A">
        <w:rPr>
          <w:bCs/>
          <w:sz w:val="20"/>
          <w:szCs w:val="20"/>
        </w:rPr>
        <w:t>are able to</w:t>
      </w:r>
      <w:proofErr w:type="gramEnd"/>
      <w:r w:rsidR="00F16244" w:rsidRPr="005C713A">
        <w:rPr>
          <w:bCs/>
          <w:sz w:val="20"/>
          <w:szCs w:val="20"/>
        </w:rPr>
        <w:t xml:space="preserve"> use the imputer class to fill the miss values with the median, mean, mode</w:t>
      </w:r>
      <w:r w:rsidRPr="005C713A">
        <w:rPr>
          <w:bCs/>
          <w:sz w:val="20"/>
          <w:szCs w:val="20"/>
        </w:rPr>
        <w:t xml:space="preserve"> of each numeric attribute by changing the parameter of strategy to “median”, “mean”, “</w:t>
      </w:r>
      <w:proofErr w:type="spellStart"/>
      <w:r w:rsidRPr="005C713A">
        <w:rPr>
          <w:bCs/>
          <w:sz w:val="20"/>
          <w:szCs w:val="20"/>
        </w:rPr>
        <w:t>most_frequent</w:t>
      </w:r>
      <w:proofErr w:type="spellEnd"/>
      <w:r w:rsidRPr="005C713A">
        <w:rPr>
          <w:bCs/>
          <w:sz w:val="20"/>
          <w:szCs w:val="20"/>
        </w:rPr>
        <w:t>”.</w:t>
      </w:r>
    </w:p>
    <w:p w14:paraId="44C9CAE0" w14:textId="30C34C4A" w:rsidR="00A74018" w:rsidRPr="00E52BEB" w:rsidRDefault="00F16244" w:rsidP="00A74018">
      <w:p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 w:rsidR="00E52BEB" w:rsidRPr="00E52BEB">
        <w:rPr>
          <w:b/>
          <w:sz w:val="20"/>
          <w:szCs w:val="20"/>
        </w:rPr>
        <w:t>Example</w:t>
      </w:r>
      <w:r w:rsidR="00A74018" w:rsidRPr="00E52BEB">
        <w:rPr>
          <w:b/>
          <w:sz w:val="20"/>
          <w:szCs w:val="20"/>
        </w:rPr>
        <w:t>:</w:t>
      </w:r>
    </w:p>
    <w:p w14:paraId="2C2A5A6A" w14:textId="197DA6F3" w:rsidR="00A74018" w:rsidRPr="00A82EBE" w:rsidRDefault="00A74018" w:rsidP="00A74018">
      <w:pPr>
        <w:spacing w:line="360" w:lineRule="auto"/>
        <w:rPr>
          <w:b/>
          <w:color w:val="92D050"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8E1371" w:rsidRPr="00A82EBE">
        <w:rPr>
          <w:b/>
          <w:color w:val="00B050"/>
          <w:sz w:val="20"/>
          <w:szCs w:val="20"/>
        </w:rPr>
        <w:t>f</w:t>
      </w:r>
      <w:r w:rsidRPr="00A82EBE">
        <w:rPr>
          <w:b/>
          <w:color w:val="00B050"/>
          <w:sz w:val="20"/>
          <w:szCs w:val="20"/>
        </w:rPr>
        <w:t xml:space="preserve">rom </w:t>
      </w:r>
      <w:proofErr w:type="spellStart"/>
      <w:proofErr w:type="gramStart"/>
      <w:r w:rsidRPr="00A82EBE">
        <w:rPr>
          <w:b/>
          <w:color w:val="00B050"/>
          <w:sz w:val="20"/>
          <w:szCs w:val="20"/>
        </w:rPr>
        <w:t>sklearn.preprocessing</w:t>
      </w:r>
      <w:proofErr w:type="spellEnd"/>
      <w:proofErr w:type="gramEnd"/>
      <w:r w:rsidRPr="00A82EBE">
        <w:rPr>
          <w:b/>
          <w:color w:val="92D050"/>
          <w:sz w:val="20"/>
          <w:szCs w:val="20"/>
        </w:rPr>
        <w:t xml:space="preserve"> </w:t>
      </w:r>
      <w:r w:rsidRPr="00A82EBE">
        <w:rPr>
          <w:b/>
          <w:color w:val="4F81BD" w:themeColor="accent1"/>
          <w:sz w:val="20"/>
          <w:szCs w:val="20"/>
        </w:rPr>
        <w:t xml:space="preserve">import Imputer </w:t>
      </w:r>
    </w:p>
    <w:p w14:paraId="61718E1C" w14:textId="381A2140" w:rsidR="00A74018" w:rsidRPr="00A82EBE" w:rsidRDefault="00A74018" w:rsidP="00A74018">
      <w:pPr>
        <w:spacing w:line="360" w:lineRule="auto"/>
        <w:ind w:left="720" w:hanging="720"/>
        <w:rPr>
          <w:b/>
          <w:color w:val="92D050"/>
          <w:sz w:val="20"/>
          <w:szCs w:val="20"/>
        </w:rPr>
      </w:pPr>
      <w:r w:rsidRPr="00A82EBE">
        <w:rPr>
          <w:b/>
          <w:color w:val="92D050"/>
          <w:sz w:val="24"/>
          <w:szCs w:val="24"/>
        </w:rPr>
        <w:tab/>
      </w:r>
      <w:r w:rsidRPr="00A82EBE">
        <w:rPr>
          <w:b/>
          <w:color w:val="92D050"/>
          <w:sz w:val="24"/>
          <w:szCs w:val="24"/>
        </w:rPr>
        <w:tab/>
      </w:r>
      <w:r w:rsidRPr="00A82EBE">
        <w:rPr>
          <w:b/>
          <w:color w:val="00B050"/>
          <w:sz w:val="20"/>
          <w:szCs w:val="20"/>
        </w:rPr>
        <w:t xml:space="preserve">imputer = </w:t>
      </w:r>
      <w:r w:rsidRPr="00A82EBE">
        <w:rPr>
          <w:b/>
          <w:color w:val="4F81BD" w:themeColor="accent1"/>
          <w:sz w:val="20"/>
          <w:szCs w:val="20"/>
        </w:rPr>
        <w:t>Imputer</w:t>
      </w:r>
      <w:r w:rsidR="00A82EBE" w:rsidRPr="00A82EBE">
        <w:rPr>
          <w:b/>
          <w:color w:val="4F81BD" w:themeColor="accent1"/>
          <w:sz w:val="20"/>
          <w:szCs w:val="20"/>
        </w:rPr>
        <w:t xml:space="preserve"> </w:t>
      </w:r>
      <w:proofErr w:type="gramStart"/>
      <w:r w:rsidRPr="00A82EBE">
        <w:rPr>
          <w:b/>
          <w:color w:val="C0504D" w:themeColor="accent2"/>
          <w:sz w:val="20"/>
          <w:szCs w:val="20"/>
        </w:rPr>
        <w:t>( strategy</w:t>
      </w:r>
      <w:proofErr w:type="gramEnd"/>
      <w:r w:rsidRPr="00A82EBE">
        <w:rPr>
          <w:b/>
          <w:color w:val="C0504D" w:themeColor="accent2"/>
          <w:sz w:val="20"/>
          <w:szCs w:val="20"/>
        </w:rPr>
        <w:t xml:space="preserve"> = “median” )</w:t>
      </w:r>
      <w:r w:rsidRPr="00A82EBE">
        <w:rPr>
          <w:b/>
          <w:color w:val="92D050"/>
          <w:sz w:val="20"/>
          <w:szCs w:val="20"/>
        </w:rPr>
        <w:tab/>
        <w:t xml:space="preserve"> </w:t>
      </w:r>
    </w:p>
    <w:p w14:paraId="2646F004" w14:textId="5D7A6A0B" w:rsidR="00A74018" w:rsidRPr="00A82EBE" w:rsidRDefault="00A74018" w:rsidP="00A74018">
      <w:pPr>
        <w:spacing w:line="360" w:lineRule="auto"/>
        <w:ind w:left="720" w:hanging="720"/>
        <w:rPr>
          <w:b/>
          <w:color w:val="C0504D" w:themeColor="accent2"/>
          <w:sz w:val="20"/>
          <w:szCs w:val="20"/>
        </w:rPr>
      </w:pPr>
      <w:r w:rsidRPr="00A82EBE">
        <w:rPr>
          <w:b/>
          <w:color w:val="92D050"/>
          <w:sz w:val="20"/>
          <w:szCs w:val="20"/>
        </w:rPr>
        <w:tab/>
      </w:r>
      <w:r w:rsidRPr="00A82EBE">
        <w:rPr>
          <w:b/>
          <w:color w:val="92D050"/>
          <w:sz w:val="20"/>
          <w:szCs w:val="20"/>
        </w:rPr>
        <w:tab/>
      </w:r>
      <w:proofErr w:type="spellStart"/>
      <w:r w:rsidR="008E1371" w:rsidRPr="00A82EBE">
        <w:rPr>
          <w:b/>
          <w:color w:val="00B050"/>
          <w:sz w:val="20"/>
          <w:szCs w:val="20"/>
        </w:rPr>
        <w:t>i</w:t>
      </w:r>
      <w:r w:rsidRPr="00A82EBE">
        <w:rPr>
          <w:b/>
          <w:color w:val="00B050"/>
          <w:sz w:val="20"/>
          <w:szCs w:val="20"/>
        </w:rPr>
        <w:t>mputer.fit</w:t>
      </w:r>
      <w:proofErr w:type="spellEnd"/>
      <w:r w:rsidR="00A82EBE">
        <w:rPr>
          <w:b/>
          <w:color w:val="92D050"/>
          <w:sz w:val="20"/>
          <w:szCs w:val="20"/>
        </w:rPr>
        <w:t xml:space="preserve"> </w:t>
      </w:r>
      <w:proofErr w:type="gramStart"/>
      <w:r w:rsidRPr="00A82EBE">
        <w:rPr>
          <w:b/>
          <w:color w:val="C0504D" w:themeColor="accent2"/>
          <w:sz w:val="20"/>
          <w:szCs w:val="20"/>
        </w:rPr>
        <w:t xml:space="preserve">( </w:t>
      </w:r>
      <w:proofErr w:type="spellStart"/>
      <w:r w:rsidRPr="00A82EBE">
        <w:rPr>
          <w:b/>
          <w:color w:val="C0504D" w:themeColor="accent2"/>
          <w:sz w:val="20"/>
          <w:szCs w:val="20"/>
        </w:rPr>
        <w:t>housing</w:t>
      </w:r>
      <w:proofErr w:type="gramEnd"/>
      <w:r w:rsidRPr="00A82EBE">
        <w:rPr>
          <w:b/>
          <w:color w:val="C0504D" w:themeColor="accent2"/>
          <w:sz w:val="20"/>
          <w:szCs w:val="20"/>
        </w:rPr>
        <w:t>_num</w:t>
      </w:r>
      <w:proofErr w:type="spellEnd"/>
      <w:r w:rsidRPr="00A82EBE">
        <w:rPr>
          <w:b/>
          <w:color w:val="C0504D" w:themeColor="accent2"/>
          <w:sz w:val="20"/>
          <w:szCs w:val="20"/>
        </w:rPr>
        <w:t xml:space="preserve"> )</w:t>
      </w:r>
    </w:p>
    <w:p w14:paraId="4023FAE0" w14:textId="3C430103" w:rsidR="00A74018" w:rsidRPr="00A82EBE" w:rsidRDefault="00A74018" w:rsidP="00A74018">
      <w:pPr>
        <w:spacing w:line="360" w:lineRule="auto"/>
        <w:ind w:left="720" w:hanging="720"/>
        <w:rPr>
          <w:b/>
          <w:color w:val="92D050"/>
          <w:sz w:val="20"/>
          <w:szCs w:val="20"/>
        </w:rPr>
      </w:pPr>
      <w:r w:rsidRPr="00A82EBE">
        <w:rPr>
          <w:b/>
          <w:color w:val="92D050"/>
          <w:sz w:val="20"/>
          <w:szCs w:val="20"/>
        </w:rPr>
        <w:tab/>
      </w:r>
      <w:r w:rsidRPr="00A82EBE">
        <w:rPr>
          <w:b/>
          <w:color w:val="92D050"/>
          <w:sz w:val="20"/>
          <w:szCs w:val="20"/>
        </w:rPr>
        <w:tab/>
      </w:r>
      <w:proofErr w:type="spellStart"/>
      <w:r w:rsidRPr="00A82EBE">
        <w:rPr>
          <w:b/>
          <w:color w:val="00B050"/>
          <w:sz w:val="20"/>
          <w:szCs w:val="20"/>
        </w:rPr>
        <w:t>filled_array</w:t>
      </w:r>
      <w:proofErr w:type="spellEnd"/>
      <w:r w:rsidRPr="00A82EBE">
        <w:rPr>
          <w:b/>
          <w:color w:val="00B050"/>
          <w:sz w:val="20"/>
          <w:szCs w:val="20"/>
        </w:rPr>
        <w:t xml:space="preserve"> = </w:t>
      </w:r>
      <w:proofErr w:type="spellStart"/>
      <w:proofErr w:type="gramStart"/>
      <w:r w:rsidRPr="00A82EBE">
        <w:rPr>
          <w:b/>
          <w:color w:val="00B050"/>
          <w:sz w:val="20"/>
          <w:szCs w:val="20"/>
        </w:rPr>
        <w:t>imputer</w:t>
      </w:r>
      <w:r w:rsidR="00E52BEB" w:rsidRPr="00A82EBE">
        <w:rPr>
          <w:b/>
          <w:color w:val="00B050"/>
          <w:sz w:val="20"/>
          <w:szCs w:val="20"/>
        </w:rPr>
        <w:t>.</w:t>
      </w:r>
      <w:r w:rsidRPr="00A82EBE">
        <w:rPr>
          <w:b/>
          <w:color w:val="00B050"/>
          <w:sz w:val="20"/>
          <w:szCs w:val="20"/>
        </w:rPr>
        <w:t>transform</w:t>
      </w:r>
      <w:proofErr w:type="spellEnd"/>
      <w:proofErr w:type="gramEnd"/>
      <w:r w:rsidR="00A82EBE">
        <w:rPr>
          <w:b/>
          <w:color w:val="92D050"/>
          <w:sz w:val="20"/>
          <w:szCs w:val="20"/>
        </w:rPr>
        <w:t xml:space="preserve"> </w:t>
      </w:r>
      <w:r w:rsidRPr="00A82EBE">
        <w:rPr>
          <w:b/>
          <w:color w:val="C0504D" w:themeColor="accent2"/>
          <w:sz w:val="20"/>
          <w:szCs w:val="20"/>
        </w:rPr>
        <w:t xml:space="preserve">( </w:t>
      </w:r>
      <w:proofErr w:type="spellStart"/>
      <w:r w:rsidRPr="00A82EBE">
        <w:rPr>
          <w:b/>
          <w:color w:val="C0504D" w:themeColor="accent2"/>
          <w:sz w:val="20"/>
          <w:szCs w:val="20"/>
        </w:rPr>
        <w:t>housing_num</w:t>
      </w:r>
      <w:proofErr w:type="spellEnd"/>
      <w:r w:rsidRPr="00A82EBE">
        <w:rPr>
          <w:b/>
          <w:color w:val="C0504D" w:themeColor="accent2"/>
          <w:sz w:val="20"/>
          <w:szCs w:val="20"/>
        </w:rPr>
        <w:t xml:space="preserve"> )</w:t>
      </w:r>
    </w:p>
    <w:p w14:paraId="3EBC8E3E" w14:textId="718AA1D5" w:rsidR="00E52BEB" w:rsidRPr="00A82EBE" w:rsidRDefault="00A74018" w:rsidP="00E52BEB">
      <w:pPr>
        <w:spacing w:line="360" w:lineRule="auto"/>
        <w:ind w:left="720" w:hanging="720"/>
        <w:rPr>
          <w:b/>
          <w:color w:val="C0504D" w:themeColor="accent2"/>
          <w:sz w:val="20"/>
          <w:szCs w:val="20"/>
        </w:rPr>
      </w:pPr>
      <w:r w:rsidRPr="00A82EBE">
        <w:rPr>
          <w:b/>
          <w:color w:val="92D050"/>
          <w:sz w:val="20"/>
          <w:szCs w:val="20"/>
        </w:rPr>
        <w:tab/>
      </w:r>
      <w:r w:rsidRPr="00A82EBE">
        <w:rPr>
          <w:b/>
          <w:color w:val="92D050"/>
          <w:sz w:val="20"/>
          <w:szCs w:val="20"/>
        </w:rPr>
        <w:tab/>
      </w:r>
      <w:proofErr w:type="spellStart"/>
      <w:r w:rsidRPr="00A82EBE">
        <w:rPr>
          <w:b/>
          <w:color w:val="00B050"/>
          <w:sz w:val="20"/>
          <w:szCs w:val="20"/>
        </w:rPr>
        <w:t>filled_housing_num</w:t>
      </w:r>
      <w:proofErr w:type="spellEnd"/>
      <w:r w:rsidRPr="00A82EBE">
        <w:rPr>
          <w:b/>
          <w:color w:val="00B050"/>
          <w:sz w:val="20"/>
          <w:szCs w:val="20"/>
        </w:rPr>
        <w:t xml:space="preserve"> = </w:t>
      </w:r>
      <w:proofErr w:type="spellStart"/>
      <w:proofErr w:type="gramStart"/>
      <w:r w:rsidRPr="00A82EBE">
        <w:rPr>
          <w:b/>
          <w:color w:val="00B050"/>
          <w:sz w:val="20"/>
          <w:szCs w:val="20"/>
        </w:rPr>
        <w:t>pd.DataFrame</w:t>
      </w:r>
      <w:proofErr w:type="spellEnd"/>
      <w:proofErr w:type="gramEnd"/>
      <w:r w:rsidR="00A82EBE">
        <w:rPr>
          <w:b/>
          <w:color w:val="92D050"/>
          <w:sz w:val="20"/>
          <w:szCs w:val="20"/>
        </w:rPr>
        <w:t xml:space="preserve"> </w:t>
      </w:r>
      <w:r w:rsidRPr="00A82EBE">
        <w:rPr>
          <w:b/>
          <w:color w:val="C0504D" w:themeColor="accent2"/>
          <w:sz w:val="20"/>
          <w:szCs w:val="20"/>
        </w:rPr>
        <w:t xml:space="preserve">( </w:t>
      </w:r>
      <w:proofErr w:type="spellStart"/>
      <w:r w:rsidRPr="00A82EBE">
        <w:rPr>
          <w:b/>
          <w:color w:val="C0504D" w:themeColor="accent2"/>
          <w:sz w:val="20"/>
          <w:szCs w:val="20"/>
        </w:rPr>
        <w:t>filled_array</w:t>
      </w:r>
      <w:proofErr w:type="spellEnd"/>
      <w:r w:rsidR="005C713A" w:rsidRPr="00A82EBE">
        <w:rPr>
          <w:b/>
          <w:color w:val="C0504D" w:themeColor="accent2"/>
          <w:sz w:val="20"/>
          <w:szCs w:val="20"/>
        </w:rPr>
        <w:t xml:space="preserve">, </w:t>
      </w:r>
    </w:p>
    <w:p w14:paraId="48E0D291" w14:textId="2C0B0B48" w:rsidR="00A74018" w:rsidRPr="00A82EBE" w:rsidRDefault="005C713A" w:rsidP="00E52BEB">
      <w:pPr>
        <w:spacing w:line="360" w:lineRule="auto"/>
        <w:ind w:left="4320" w:firstLine="720"/>
        <w:rPr>
          <w:b/>
          <w:color w:val="92D050"/>
          <w:sz w:val="20"/>
          <w:szCs w:val="20"/>
        </w:rPr>
      </w:pPr>
      <w:r w:rsidRPr="00A82EBE">
        <w:rPr>
          <w:b/>
          <w:color w:val="C0504D" w:themeColor="accent2"/>
          <w:sz w:val="20"/>
          <w:szCs w:val="20"/>
        </w:rPr>
        <w:t xml:space="preserve">columns = </w:t>
      </w:r>
      <w:r w:rsidR="00E52BEB" w:rsidRPr="00A82EBE">
        <w:rPr>
          <w:b/>
          <w:color w:val="C0504D" w:themeColor="accent2"/>
          <w:sz w:val="20"/>
          <w:szCs w:val="20"/>
        </w:rPr>
        <w:t xml:space="preserve">  </w:t>
      </w:r>
      <w:proofErr w:type="spellStart"/>
      <w:r w:rsidRPr="00A82EBE">
        <w:rPr>
          <w:b/>
          <w:color w:val="C0504D" w:themeColor="accent2"/>
          <w:sz w:val="20"/>
          <w:szCs w:val="20"/>
        </w:rPr>
        <w:t>housing_</w:t>
      </w:r>
      <w:proofErr w:type="gramStart"/>
      <w:r w:rsidRPr="00A82EBE">
        <w:rPr>
          <w:b/>
          <w:color w:val="C0504D" w:themeColor="accent2"/>
          <w:sz w:val="20"/>
          <w:szCs w:val="20"/>
        </w:rPr>
        <w:t>num.columns</w:t>
      </w:r>
      <w:proofErr w:type="spellEnd"/>
      <w:proofErr w:type="gramEnd"/>
      <w:r w:rsidR="00A74018" w:rsidRPr="00A82EBE">
        <w:rPr>
          <w:b/>
          <w:color w:val="C0504D" w:themeColor="accent2"/>
          <w:sz w:val="20"/>
          <w:szCs w:val="20"/>
        </w:rPr>
        <w:t>)</w:t>
      </w:r>
    </w:p>
    <w:p w14:paraId="53EFC8DB" w14:textId="77777777" w:rsidR="005C713A" w:rsidRDefault="005C713A" w:rsidP="00A74018">
      <w:pPr>
        <w:spacing w:line="360" w:lineRule="auto"/>
        <w:ind w:left="720" w:hanging="720"/>
        <w:rPr>
          <w:bCs/>
          <w:sz w:val="20"/>
          <w:szCs w:val="20"/>
        </w:rPr>
      </w:pPr>
    </w:p>
    <w:p w14:paraId="585443EA" w14:textId="301CA01B" w:rsidR="005C713A" w:rsidRDefault="005C713A" w:rsidP="00A74018">
      <w:pPr>
        <w:spacing w:line="360" w:lineRule="auto"/>
        <w:ind w:left="720" w:hanging="720"/>
        <w:rPr>
          <w:b/>
          <w:sz w:val="24"/>
          <w:szCs w:val="24"/>
        </w:rPr>
      </w:pPr>
      <w:r w:rsidRPr="005C713A">
        <w:rPr>
          <w:b/>
          <w:sz w:val="24"/>
          <w:szCs w:val="24"/>
        </w:rPr>
        <w:t>Handling the text and categorical attributes</w:t>
      </w:r>
      <w:r>
        <w:rPr>
          <w:b/>
          <w:sz w:val="24"/>
          <w:szCs w:val="24"/>
        </w:rPr>
        <w:t>:</w:t>
      </w:r>
    </w:p>
    <w:p w14:paraId="442E46CD" w14:textId="6248EEE7" w:rsidR="00E52BEB" w:rsidRDefault="00E52BEB" w:rsidP="00896866">
      <w:pPr>
        <w:spacing w:line="360" w:lineRule="auto"/>
        <w:ind w:left="72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Intro: </w:t>
      </w:r>
      <w:r>
        <w:rPr>
          <w:bCs/>
          <w:sz w:val="20"/>
          <w:szCs w:val="20"/>
        </w:rPr>
        <w:t>we map different classes of the categorical attribute to number (0, 1, 2, 3),</w:t>
      </w:r>
      <w:r w:rsidR="00896866">
        <w:rPr>
          <w:bCs/>
          <w:sz w:val="20"/>
          <w:szCs w:val="20"/>
        </w:rPr>
        <w:t xml:space="preserve"> or we can directly map different classes to one-hot vectors.</w:t>
      </w:r>
      <w:r w:rsidR="00A82EBE">
        <w:rPr>
          <w:bCs/>
          <w:sz w:val="20"/>
          <w:szCs w:val="20"/>
        </w:rPr>
        <w:t xml:space="preserve"> </w:t>
      </w:r>
    </w:p>
    <w:p w14:paraId="76A0BCFF" w14:textId="2279A65F" w:rsidR="00E52BEB" w:rsidRDefault="00E52BEB" w:rsidP="00E52BEB">
      <w:p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 w:rsidRPr="00E52BEB">
        <w:rPr>
          <w:b/>
          <w:sz w:val="20"/>
          <w:szCs w:val="20"/>
        </w:rPr>
        <w:t>Example:</w:t>
      </w:r>
    </w:p>
    <w:p w14:paraId="2FF045EE" w14:textId="5305A67E" w:rsidR="00E52BEB" w:rsidRPr="00A82EBE" w:rsidRDefault="00E52BEB" w:rsidP="00E52BEB">
      <w:pPr>
        <w:spacing w:line="360" w:lineRule="auto"/>
        <w:rPr>
          <w:b/>
          <w:color w:val="92D050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1371" w:rsidRPr="00A82EBE">
        <w:rPr>
          <w:b/>
          <w:color w:val="00B050"/>
          <w:sz w:val="20"/>
          <w:szCs w:val="20"/>
        </w:rPr>
        <w:t>f</w:t>
      </w:r>
      <w:r w:rsidRPr="00A82EBE">
        <w:rPr>
          <w:b/>
          <w:color w:val="00B050"/>
          <w:sz w:val="20"/>
          <w:szCs w:val="20"/>
        </w:rPr>
        <w:t xml:space="preserve">rom </w:t>
      </w:r>
      <w:proofErr w:type="spellStart"/>
      <w:proofErr w:type="gramStart"/>
      <w:r w:rsidRPr="00A82EBE">
        <w:rPr>
          <w:b/>
          <w:color w:val="00B050"/>
          <w:sz w:val="20"/>
          <w:szCs w:val="20"/>
        </w:rPr>
        <w:t>sklearn.preprocessing</w:t>
      </w:r>
      <w:proofErr w:type="spellEnd"/>
      <w:proofErr w:type="gramEnd"/>
      <w:r w:rsidRPr="00A82EBE">
        <w:rPr>
          <w:b/>
          <w:color w:val="00B050"/>
          <w:sz w:val="20"/>
          <w:szCs w:val="20"/>
        </w:rPr>
        <w:t xml:space="preserve"> </w:t>
      </w:r>
      <w:r w:rsidRPr="00A82EBE">
        <w:rPr>
          <w:b/>
          <w:color w:val="4F81BD" w:themeColor="accent1"/>
          <w:sz w:val="20"/>
          <w:szCs w:val="20"/>
        </w:rPr>
        <w:t xml:space="preserve">import </w:t>
      </w:r>
      <w:proofErr w:type="spellStart"/>
      <w:r w:rsidR="00812FD9">
        <w:rPr>
          <w:b/>
          <w:color w:val="4F81BD" w:themeColor="accent1"/>
          <w:sz w:val="20"/>
          <w:szCs w:val="20"/>
        </w:rPr>
        <w:t>Ordinal</w:t>
      </w:r>
      <w:r w:rsidRPr="00A82EBE">
        <w:rPr>
          <w:b/>
          <w:color w:val="4F81BD" w:themeColor="accent1"/>
          <w:sz w:val="20"/>
          <w:szCs w:val="20"/>
        </w:rPr>
        <w:t>Encoder</w:t>
      </w:r>
      <w:proofErr w:type="spellEnd"/>
    </w:p>
    <w:p w14:paraId="1E837795" w14:textId="47CDCBFC" w:rsidR="00E52BEB" w:rsidRPr="00A82EBE" w:rsidRDefault="008E1371" w:rsidP="00E52BEB">
      <w:pPr>
        <w:spacing w:line="360" w:lineRule="auto"/>
        <w:ind w:left="720" w:firstLine="720"/>
        <w:rPr>
          <w:b/>
          <w:color w:val="4F81BD" w:themeColor="accent1"/>
          <w:sz w:val="20"/>
          <w:szCs w:val="20"/>
        </w:rPr>
      </w:pPr>
      <w:r w:rsidRPr="00A82EBE">
        <w:rPr>
          <w:b/>
          <w:color w:val="00B050"/>
          <w:sz w:val="20"/>
          <w:szCs w:val="20"/>
        </w:rPr>
        <w:t>e</w:t>
      </w:r>
      <w:r w:rsidR="00E52BEB" w:rsidRPr="00A82EBE">
        <w:rPr>
          <w:b/>
          <w:color w:val="00B050"/>
          <w:sz w:val="20"/>
          <w:szCs w:val="20"/>
        </w:rPr>
        <w:t xml:space="preserve">ncoder = </w:t>
      </w:r>
      <w:proofErr w:type="spellStart"/>
      <w:r w:rsidR="00812FD9">
        <w:rPr>
          <w:b/>
          <w:color w:val="4F81BD" w:themeColor="accent1"/>
          <w:sz w:val="20"/>
          <w:szCs w:val="20"/>
        </w:rPr>
        <w:t>Ordinal</w:t>
      </w:r>
      <w:r w:rsidR="00E52BEB" w:rsidRPr="00A82EBE">
        <w:rPr>
          <w:b/>
          <w:color w:val="4F81BD" w:themeColor="accent1"/>
          <w:sz w:val="20"/>
          <w:szCs w:val="20"/>
        </w:rPr>
        <w:t>Encoder</w:t>
      </w:r>
      <w:proofErr w:type="spellEnd"/>
      <w:r w:rsidR="00A82EBE" w:rsidRPr="00A82EBE">
        <w:rPr>
          <w:b/>
          <w:color w:val="4F81BD" w:themeColor="accent1"/>
          <w:sz w:val="20"/>
          <w:szCs w:val="20"/>
        </w:rPr>
        <w:t xml:space="preserve"> </w:t>
      </w:r>
      <w:r w:rsidR="00E52BEB" w:rsidRPr="00A82EBE">
        <w:rPr>
          <w:b/>
          <w:color w:val="4F81BD" w:themeColor="accent1"/>
          <w:sz w:val="20"/>
          <w:szCs w:val="20"/>
        </w:rPr>
        <w:t>()</w:t>
      </w:r>
    </w:p>
    <w:p w14:paraId="153476F3" w14:textId="3731EC8C" w:rsidR="008E1371" w:rsidRPr="00A82EBE" w:rsidRDefault="008E1371" w:rsidP="00E52BEB">
      <w:pPr>
        <w:spacing w:line="360" w:lineRule="auto"/>
        <w:ind w:left="720" w:firstLine="720"/>
        <w:rPr>
          <w:b/>
          <w:color w:val="92D050"/>
          <w:sz w:val="20"/>
          <w:szCs w:val="20"/>
        </w:rPr>
      </w:pPr>
      <w:proofErr w:type="spellStart"/>
      <w:r w:rsidRPr="00A82EBE">
        <w:rPr>
          <w:b/>
          <w:color w:val="00B050"/>
          <w:sz w:val="20"/>
          <w:szCs w:val="20"/>
        </w:rPr>
        <w:t>housing_</w:t>
      </w:r>
      <w:r w:rsidR="00BA2419" w:rsidRPr="00A82EBE">
        <w:rPr>
          <w:b/>
          <w:color w:val="00B050"/>
          <w:sz w:val="20"/>
          <w:szCs w:val="20"/>
        </w:rPr>
        <w:t>cat_encoded</w:t>
      </w:r>
      <w:proofErr w:type="spellEnd"/>
      <w:r w:rsidR="00BA2419" w:rsidRPr="00A82EBE">
        <w:rPr>
          <w:b/>
          <w:color w:val="00B050"/>
          <w:sz w:val="20"/>
          <w:szCs w:val="20"/>
        </w:rPr>
        <w:t xml:space="preserve"> = </w:t>
      </w:r>
      <w:proofErr w:type="spellStart"/>
      <w:r w:rsidR="00BA2419" w:rsidRPr="00A82EBE">
        <w:rPr>
          <w:b/>
          <w:color w:val="00B050"/>
          <w:sz w:val="20"/>
          <w:szCs w:val="20"/>
        </w:rPr>
        <w:t>encoder.fit_transform</w:t>
      </w:r>
      <w:proofErr w:type="spellEnd"/>
      <w:r w:rsidR="00A82EBE">
        <w:rPr>
          <w:b/>
          <w:color w:val="92D050"/>
          <w:sz w:val="20"/>
          <w:szCs w:val="20"/>
        </w:rPr>
        <w:t xml:space="preserve"> </w:t>
      </w:r>
      <w:proofErr w:type="gramStart"/>
      <w:r w:rsidR="00BA2419" w:rsidRPr="00A82EBE">
        <w:rPr>
          <w:b/>
          <w:color w:val="C0504D" w:themeColor="accent2"/>
          <w:sz w:val="20"/>
          <w:szCs w:val="20"/>
        </w:rPr>
        <w:t>( housing</w:t>
      </w:r>
      <w:proofErr w:type="gramEnd"/>
      <w:r w:rsidR="00BA2419" w:rsidRPr="00A82EBE">
        <w:rPr>
          <w:b/>
          <w:color w:val="C0504D" w:themeColor="accent2"/>
          <w:sz w:val="20"/>
          <w:szCs w:val="20"/>
        </w:rPr>
        <w:t>[</w:t>
      </w:r>
      <w:r w:rsidR="00896866">
        <w:rPr>
          <w:b/>
          <w:color w:val="C0504D" w:themeColor="accent2"/>
          <w:sz w:val="20"/>
          <w:szCs w:val="20"/>
        </w:rPr>
        <w:t xml:space="preserve">[ </w:t>
      </w:r>
      <w:r w:rsidR="00BA2419" w:rsidRPr="00A82EBE">
        <w:rPr>
          <w:b/>
          <w:color w:val="C0504D" w:themeColor="accent2"/>
          <w:sz w:val="20"/>
          <w:szCs w:val="20"/>
        </w:rPr>
        <w:t>“</w:t>
      </w:r>
      <w:proofErr w:type="spellStart"/>
      <w:r w:rsidR="00BA2419" w:rsidRPr="00A82EBE">
        <w:rPr>
          <w:b/>
          <w:color w:val="C0504D" w:themeColor="accent2"/>
          <w:sz w:val="20"/>
          <w:szCs w:val="20"/>
        </w:rPr>
        <w:t>ocean_proximity</w:t>
      </w:r>
      <w:proofErr w:type="spellEnd"/>
      <w:r w:rsidR="00BA2419" w:rsidRPr="00A82EBE">
        <w:rPr>
          <w:b/>
          <w:color w:val="C0504D" w:themeColor="accent2"/>
          <w:sz w:val="20"/>
          <w:szCs w:val="20"/>
        </w:rPr>
        <w:t>”</w:t>
      </w:r>
      <w:r w:rsidR="00896866">
        <w:rPr>
          <w:b/>
          <w:color w:val="C0504D" w:themeColor="accent2"/>
          <w:sz w:val="20"/>
          <w:szCs w:val="20"/>
        </w:rPr>
        <w:t xml:space="preserve"> ]</w:t>
      </w:r>
      <w:r w:rsidR="00BA2419" w:rsidRPr="00A82EBE">
        <w:rPr>
          <w:b/>
          <w:color w:val="C0504D" w:themeColor="accent2"/>
          <w:sz w:val="20"/>
          <w:szCs w:val="20"/>
        </w:rPr>
        <w:t>] )</w:t>
      </w:r>
    </w:p>
    <w:p w14:paraId="5CFDDC9B" w14:textId="7593D74B" w:rsidR="00E52BEB" w:rsidRPr="00A82EBE" w:rsidRDefault="00BA2419" w:rsidP="00E52BEB">
      <w:pPr>
        <w:spacing w:line="360" w:lineRule="auto"/>
        <w:rPr>
          <w:b/>
          <w:color w:val="92D050"/>
          <w:sz w:val="20"/>
          <w:szCs w:val="20"/>
        </w:rPr>
      </w:pPr>
      <w:r w:rsidRPr="00A82EBE">
        <w:rPr>
          <w:b/>
          <w:color w:val="92D050"/>
          <w:sz w:val="20"/>
          <w:szCs w:val="20"/>
        </w:rPr>
        <w:tab/>
      </w:r>
      <w:r w:rsidRPr="00A82EBE">
        <w:rPr>
          <w:b/>
          <w:color w:val="92D050"/>
          <w:sz w:val="20"/>
          <w:szCs w:val="20"/>
        </w:rPr>
        <w:tab/>
      </w:r>
    </w:p>
    <w:p w14:paraId="43B76017" w14:textId="3AF9E2E4" w:rsidR="00BA2419" w:rsidRPr="00A82EBE" w:rsidRDefault="00BA2419" w:rsidP="00E52BEB">
      <w:pPr>
        <w:spacing w:line="360" w:lineRule="auto"/>
        <w:rPr>
          <w:b/>
          <w:color w:val="92D050"/>
          <w:sz w:val="20"/>
          <w:szCs w:val="20"/>
        </w:rPr>
      </w:pPr>
      <w:r w:rsidRPr="00A82EBE">
        <w:rPr>
          <w:b/>
          <w:color w:val="92D050"/>
          <w:sz w:val="20"/>
          <w:szCs w:val="20"/>
        </w:rPr>
        <w:tab/>
      </w:r>
      <w:r w:rsidRPr="00A82EBE">
        <w:rPr>
          <w:b/>
          <w:color w:val="92D050"/>
          <w:sz w:val="20"/>
          <w:szCs w:val="20"/>
        </w:rPr>
        <w:tab/>
      </w:r>
      <w:r w:rsidRPr="00A82EBE">
        <w:rPr>
          <w:b/>
          <w:color w:val="00B050"/>
          <w:sz w:val="20"/>
          <w:szCs w:val="20"/>
        </w:rPr>
        <w:t xml:space="preserve">from </w:t>
      </w:r>
      <w:proofErr w:type="spellStart"/>
      <w:proofErr w:type="gramStart"/>
      <w:r w:rsidRPr="00A82EBE">
        <w:rPr>
          <w:b/>
          <w:color w:val="00B050"/>
          <w:sz w:val="20"/>
          <w:szCs w:val="20"/>
        </w:rPr>
        <w:t>sklearn.preprocessing</w:t>
      </w:r>
      <w:proofErr w:type="spellEnd"/>
      <w:proofErr w:type="gramEnd"/>
      <w:r w:rsidRPr="00A82EBE">
        <w:rPr>
          <w:b/>
          <w:color w:val="92D050"/>
          <w:sz w:val="20"/>
          <w:szCs w:val="20"/>
        </w:rPr>
        <w:t xml:space="preserve"> </w:t>
      </w:r>
      <w:r w:rsidRPr="00A82EBE">
        <w:rPr>
          <w:b/>
          <w:color w:val="4F81BD" w:themeColor="accent1"/>
          <w:sz w:val="20"/>
          <w:szCs w:val="20"/>
        </w:rPr>
        <w:t xml:space="preserve">import </w:t>
      </w:r>
      <w:proofErr w:type="spellStart"/>
      <w:r w:rsidRPr="00A82EBE">
        <w:rPr>
          <w:b/>
          <w:color w:val="4F81BD" w:themeColor="accent1"/>
          <w:sz w:val="20"/>
          <w:szCs w:val="20"/>
        </w:rPr>
        <w:t>OneHotEncoder</w:t>
      </w:r>
      <w:proofErr w:type="spellEnd"/>
    </w:p>
    <w:p w14:paraId="1F82226A" w14:textId="14E2BD17" w:rsidR="00BA2419" w:rsidRPr="00A82EBE" w:rsidRDefault="00BA2419" w:rsidP="00E52BEB">
      <w:pPr>
        <w:spacing w:line="360" w:lineRule="auto"/>
        <w:rPr>
          <w:b/>
          <w:color w:val="92D050"/>
          <w:sz w:val="20"/>
          <w:szCs w:val="20"/>
        </w:rPr>
      </w:pPr>
      <w:r w:rsidRPr="00A82EBE">
        <w:rPr>
          <w:b/>
          <w:color w:val="92D050"/>
          <w:sz w:val="20"/>
          <w:szCs w:val="20"/>
        </w:rPr>
        <w:tab/>
      </w:r>
      <w:r w:rsidRPr="00A82EBE">
        <w:rPr>
          <w:b/>
          <w:color w:val="92D050"/>
          <w:sz w:val="20"/>
          <w:szCs w:val="20"/>
        </w:rPr>
        <w:tab/>
      </w:r>
      <w:r w:rsidRPr="00A82EBE">
        <w:rPr>
          <w:b/>
          <w:color w:val="00B050"/>
          <w:sz w:val="20"/>
          <w:szCs w:val="20"/>
        </w:rPr>
        <w:t>encoder2 =</w:t>
      </w:r>
      <w:r w:rsidRPr="00A82EBE">
        <w:rPr>
          <w:b/>
          <w:color w:val="92D050"/>
          <w:sz w:val="20"/>
          <w:szCs w:val="20"/>
        </w:rPr>
        <w:t xml:space="preserve"> </w:t>
      </w:r>
      <w:proofErr w:type="spellStart"/>
      <w:r w:rsidRPr="00A82EBE">
        <w:rPr>
          <w:b/>
          <w:color w:val="4F81BD" w:themeColor="accent1"/>
          <w:sz w:val="20"/>
          <w:szCs w:val="20"/>
        </w:rPr>
        <w:t>OneHotEncoder</w:t>
      </w:r>
      <w:proofErr w:type="spellEnd"/>
      <w:r w:rsidR="00A82EBE" w:rsidRPr="00A82EBE">
        <w:rPr>
          <w:b/>
          <w:color w:val="4F81BD" w:themeColor="accent1"/>
          <w:sz w:val="20"/>
          <w:szCs w:val="20"/>
        </w:rPr>
        <w:t xml:space="preserve"> </w:t>
      </w:r>
      <w:proofErr w:type="gramStart"/>
      <w:r w:rsidRPr="00414A9D">
        <w:rPr>
          <w:b/>
          <w:color w:val="4F81BD" w:themeColor="accent1"/>
          <w:sz w:val="20"/>
          <w:szCs w:val="20"/>
        </w:rPr>
        <w:t>(</w:t>
      </w:r>
      <w:r w:rsidR="00896866" w:rsidRPr="00414A9D">
        <w:rPr>
          <w:b/>
          <w:color w:val="4F81BD" w:themeColor="accent1"/>
          <w:sz w:val="20"/>
          <w:szCs w:val="20"/>
        </w:rPr>
        <w:t xml:space="preserve"> </w:t>
      </w:r>
      <w:r w:rsidR="00896866" w:rsidRPr="00414A9D">
        <w:rPr>
          <w:b/>
          <w:color w:val="C00000"/>
          <w:sz w:val="20"/>
          <w:szCs w:val="20"/>
        </w:rPr>
        <w:t>sparse</w:t>
      </w:r>
      <w:proofErr w:type="gramEnd"/>
      <w:r w:rsidR="00896866" w:rsidRPr="00414A9D">
        <w:rPr>
          <w:b/>
          <w:color w:val="C00000"/>
          <w:sz w:val="20"/>
          <w:szCs w:val="20"/>
        </w:rPr>
        <w:t xml:space="preserve"> = False</w:t>
      </w:r>
      <w:r w:rsidR="00896866" w:rsidRPr="00414A9D">
        <w:rPr>
          <w:b/>
          <w:color w:val="FF0000"/>
          <w:sz w:val="20"/>
          <w:szCs w:val="20"/>
        </w:rPr>
        <w:t xml:space="preserve"> </w:t>
      </w:r>
      <w:r w:rsidRPr="00A82EBE">
        <w:rPr>
          <w:b/>
          <w:color w:val="4F81BD" w:themeColor="accent1"/>
          <w:sz w:val="20"/>
          <w:szCs w:val="20"/>
        </w:rPr>
        <w:t>)</w:t>
      </w:r>
    </w:p>
    <w:p w14:paraId="00E1EEC0" w14:textId="02A63E05" w:rsidR="00A82EBE" w:rsidRPr="00A82EBE" w:rsidRDefault="00BA2419" w:rsidP="00E52BEB">
      <w:pPr>
        <w:spacing w:line="360" w:lineRule="auto"/>
        <w:rPr>
          <w:b/>
          <w:color w:val="C0504D" w:themeColor="accent2"/>
          <w:sz w:val="20"/>
          <w:szCs w:val="20"/>
        </w:rPr>
      </w:pPr>
      <w:r w:rsidRPr="00A82EBE">
        <w:rPr>
          <w:b/>
          <w:color w:val="92D050"/>
          <w:sz w:val="20"/>
          <w:szCs w:val="20"/>
        </w:rPr>
        <w:tab/>
      </w:r>
      <w:r w:rsidRPr="00A82EBE">
        <w:rPr>
          <w:b/>
          <w:color w:val="92D050"/>
          <w:sz w:val="20"/>
          <w:szCs w:val="20"/>
        </w:rPr>
        <w:tab/>
      </w:r>
      <w:proofErr w:type="spellStart"/>
      <w:r w:rsidRPr="00A82EBE">
        <w:rPr>
          <w:b/>
          <w:color w:val="00B050"/>
          <w:sz w:val="20"/>
          <w:szCs w:val="20"/>
        </w:rPr>
        <w:t>housing_cat_one_hot</w:t>
      </w:r>
      <w:proofErr w:type="spellEnd"/>
      <w:r w:rsidRPr="00A82EBE">
        <w:rPr>
          <w:b/>
          <w:color w:val="00B050"/>
          <w:sz w:val="20"/>
          <w:szCs w:val="20"/>
        </w:rPr>
        <w:t xml:space="preserve"> = encoder</w:t>
      </w:r>
      <w:r w:rsidR="00CA09CC">
        <w:rPr>
          <w:b/>
          <w:color w:val="00B050"/>
          <w:sz w:val="20"/>
          <w:szCs w:val="20"/>
        </w:rPr>
        <w:t>2</w:t>
      </w:r>
      <w:r w:rsidRPr="00A82EBE">
        <w:rPr>
          <w:b/>
          <w:color w:val="00B050"/>
          <w:sz w:val="20"/>
          <w:szCs w:val="20"/>
        </w:rPr>
        <w:t>.fit_transform</w:t>
      </w:r>
      <w:r w:rsidR="00A82EBE">
        <w:rPr>
          <w:b/>
          <w:color w:val="92D050"/>
          <w:sz w:val="20"/>
          <w:szCs w:val="20"/>
        </w:rPr>
        <w:t xml:space="preserve"> </w:t>
      </w:r>
      <w:r w:rsidR="00A82EBE" w:rsidRPr="00A82EBE">
        <w:rPr>
          <w:b/>
          <w:color w:val="C0504D" w:themeColor="accent2"/>
          <w:sz w:val="20"/>
          <w:szCs w:val="20"/>
        </w:rPr>
        <w:t>(</w:t>
      </w:r>
    </w:p>
    <w:p w14:paraId="12DE3E9A" w14:textId="6E8F8D38" w:rsidR="00F16244" w:rsidRPr="00A82EBE" w:rsidRDefault="00896866" w:rsidP="00A82EBE">
      <w:pPr>
        <w:spacing w:line="360" w:lineRule="auto"/>
        <w:ind w:left="4320" w:firstLine="720"/>
        <w:rPr>
          <w:b/>
          <w:color w:val="C0504D" w:themeColor="accent2"/>
          <w:sz w:val="20"/>
          <w:szCs w:val="20"/>
        </w:rPr>
      </w:pPr>
      <w:proofErr w:type="gramStart"/>
      <w:r w:rsidRPr="00A82EBE">
        <w:rPr>
          <w:b/>
          <w:color w:val="C0504D" w:themeColor="accent2"/>
          <w:sz w:val="20"/>
          <w:szCs w:val="20"/>
        </w:rPr>
        <w:t>housing[</w:t>
      </w:r>
      <w:proofErr w:type="gramEnd"/>
      <w:r>
        <w:rPr>
          <w:b/>
          <w:color w:val="C0504D" w:themeColor="accent2"/>
          <w:sz w:val="20"/>
          <w:szCs w:val="20"/>
        </w:rPr>
        <w:t xml:space="preserve">[ </w:t>
      </w:r>
      <w:r w:rsidRPr="00A82EBE">
        <w:rPr>
          <w:b/>
          <w:color w:val="C0504D" w:themeColor="accent2"/>
          <w:sz w:val="20"/>
          <w:szCs w:val="20"/>
        </w:rPr>
        <w:t>“</w:t>
      </w:r>
      <w:proofErr w:type="spellStart"/>
      <w:r w:rsidRPr="00A82EBE">
        <w:rPr>
          <w:b/>
          <w:color w:val="C0504D" w:themeColor="accent2"/>
          <w:sz w:val="20"/>
          <w:szCs w:val="20"/>
        </w:rPr>
        <w:t>ocean_proximity</w:t>
      </w:r>
      <w:proofErr w:type="spellEnd"/>
      <w:r w:rsidRPr="00A82EBE">
        <w:rPr>
          <w:b/>
          <w:color w:val="C0504D" w:themeColor="accent2"/>
          <w:sz w:val="20"/>
          <w:szCs w:val="20"/>
        </w:rPr>
        <w:t>”</w:t>
      </w:r>
      <w:r>
        <w:rPr>
          <w:b/>
          <w:color w:val="C0504D" w:themeColor="accent2"/>
          <w:sz w:val="20"/>
          <w:szCs w:val="20"/>
        </w:rPr>
        <w:t xml:space="preserve"> ]</w:t>
      </w:r>
      <w:r w:rsidRPr="00A82EBE">
        <w:rPr>
          <w:b/>
          <w:color w:val="C0504D" w:themeColor="accent2"/>
          <w:sz w:val="20"/>
          <w:szCs w:val="20"/>
        </w:rPr>
        <w:t>]</w:t>
      </w:r>
      <w:r>
        <w:rPr>
          <w:b/>
          <w:color w:val="C0504D" w:themeColor="accent2"/>
          <w:sz w:val="20"/>
          <w:szCs w:val="20"/>
        </w:rPr>
        <w:t xml:space="preserve"> </w:t>
      </w:r>
      <w:r w:rsidR="00BA2419" w:rsidRPr="00A82EBE">
        <w:rPr>
          <w:b/>
          <w:color w:val="C0504D" w:themeColor="accent2"/>
          <w:sz w:val="20"/>
          <w:szCs w:val="20"/>
        </w:rPr>
        <w:t>)</w:t>
      </w:r>
      <w:r w:rsidR="00A74018" w:rsidRPr="00A82EBE">
        <w:rPr>
          <w:bCs/>
          <w:color w:val="C0504D" w:themeColor="accent2"/>
          <w:sz w:val="20"/>
          <w:szCs w:val="20"/>
        </w:rPr>
        <w:tab/>
      </w:r>
    </w:p>
    <w:p w14:paraId="151E3166" w14:textId="3D9DE586" w:rsidR="00261641" w:rsidRPr="00DF6468" w:rsidRDefault="00A877F0" w:rsidP="00BA2419">
      <w:pPr>
        <w:spacing w:line="360" w:lineRule="auto"/>
        <w:rPr>
          <w:b/>
          <w:color w:val="23527C"/>
          <w:sz w:val="24"/>
          <w:szCs w:val="24"/>
          <w:u w:val="single"/>
        </w:rPr>
      </w:pPr>
      <w:r w:rsidRPr="00DF6468">
        <w:rPr>
          <w:b/>
          <w:sz w:val="24"/>
          <w:szCs w:val="24"/>
        </w:rPr>
        <w:t>References:</w:t>
      </w:r>
    </w:p>
    <w:p w14:paraId="43B8A9C4" w14:textId="00E35A47" w:rsidR="00DF6468" w:rsidRPr="00DF6468" w:rsidRDefault="00BA2419" w:rsidP="00BA2419">
      <w:pPr>
        <w:pStyle w:val="ListParagraph"/>
        <w:numPr>
          <w:ilvl w:val="0"/>
          <w:numId w:val="3"/>
        </w:numPr>
        <w:spacing w:line="360" w:lineRule="auto"/>
        <w:rPr>
          <w:b/>
          <w:sz w:val="20"/>
          <w:szCs w:val="20"/>
        </w:rPr>
      </w:pPr>
      <w:r w:rsidRPr="00DF6468">
        <w:rPr>
          <w:sz w:val="20"/>
          <w:szCs w:val="20"/>
        </w:rPr>
        <w:t>One hot encoding</w:t>
      </w:r>
      <w:r w:rsidR="00DF6468">
        <w:rPr>
          <w:sz w:val="20"/>
          <w:szCs w:val="20"/>
        </w:rPr>
        <w:t>:</w:t>
      </w:r>
      <w:bookmarkStart w:id="0" w:name="_GoBack"/>
      <w:bookmarkEnd w:id="0"/>
    </w:p>
    <w:p w14:paraId="71F3EF0F" w14:textId="60178201" w:rsidR="00DF6468" w:rsidRPr="00DF6468" w:rsidRDefault="00BA2419" w:rsidP="00DF6468">
      <w:pPr>
        <w:spacing w:line="360" w:lineRule="auto"/>
        <w:ind w:left="720"/>
        <w:rPr>
          <w:b/>
          <w:sz w:val="20"/>
          <w:szCs w:val="20"/>
        </w:rPr>
      </w:pPr>
      <w:r w:rsidRPr="00DF6468">
        <w:rPr>
          <w:sz w:val="20"/>
          <w:szCs w:val="20"/>
        </w:rPr>
        <w:t xml:space="preserve"> </w:t>
      </w:r>
      <w:r w:rsidR="00DF6468">
        <w:rPr>
          <w:sz w:val="20"/>
          <w:szCs w:val="20"/>
        </w:rPr>
        <w:t xml:space="preserve">     </w:t>
      </w:r>
      <w:hyperlink r:id="rId7" w:history="1">
        <w:r w:rsidR="00DF6468" w:rsidRPr="002F0B1B">
          <w:rPr>
            <w:rStyle w:val="Hyperlink"/>
            <w:sz w:val="20"/>
            <w:szCs w:val="20"/>
          </w:rPr>
          <w:t>https://scikit-learn.org/stable/modules/generated/sklearn.preprocessing.OneHotEncoder.html</w:t>
        </w:r>
      </w:hyperlink>
    </w:p>
    <w:p w14:paraId="19DC2FB8" w14:textId="2E8CFDDE" w:rsidR="00BA2419" w:rsidRPr="00DF6468" w:rsidRDefault="00BA2419" w:rsidP="00BA2419">
      <w:pPr>
        <w:pStyle w:val="ListParagraph"/>
        <w:numPr>
          <w:ilvl w:val="0"/>
          <w:numId w:val="3"/>
        </w:numPr>
        <w:spacing w:line="360" w:lineRule="auto"/>
        <w:rPr>
          <w:b/>
          <w:sz w:val="20"/>
          <w:szCs w:val="20"/>
        </w:rPr>
      </w:pPr>
      <w:r w:rsidRPr="00DF6468">
        <w:rPr>
          <w:sz w:val="20"/>
          <w:szCs w:val="20"/>
        </w:rPr>
        <w:t xml:space="preserve">Label encoding: </w:t>
      </w:r>
    </w:p>
    <w:p w14:paraId="5DACD1C5" w14:textId="76C894E4" w:rsidR="00BA2419" w:rsidRPr="00DF6468" w:rsidRDefault="00352A30" w:rsidP="00BA2419">
      <w:pPr>
        <w:pStyle w:val="ListParagraph"/>
        <w:spacing w:line="360" w:lineRule="auto"/>
        <w:ind w:left="1080"/>
        <w:rPr>
          <w:b/>
          <w:sz w:val="20"/>
          <w:szCs w:val="20"/>
        </w:rPr>
      </w:pPr>
      <w:hyperlink r:id="rId8" w:history="1">
        <w:r w:rsidR="00DF6468" w:rsidRPr="002F0B1B">
          <w:rPr>
            <w:rStyle w:val="Hyperlink"/>
            <w:sz w:val="20"/>
            <w:szCs w:val="20"/>
          </w:rPr>
          <w:t>https://scikit-learn.org/stable/modules/generated/sklearn.preprocessing.LabelEncoder.html</w:t>
        </w:r>
      </w:hyperlink>
    </w:p>
    <w:p w14:paraId="451C8628" w14:textId="77777777" w:rsidR="00BA2419" w:rsidRPr="00BA2419" w:rsidRDefault="00BA2419" w:rsidP="00BA2419">
      <w:pPr>
        <w:spacing w:line="360" w:lineRule="auto"/>
        <w:rPr>
          <w:b/>
          <w:sz w:val="20"/>
          <w:szCs w:val="20"/>
        </w:rPr>
      </w:pPr>
    </w:p>
    <w:p w14:paraId="4259E268" w14:textId="77777777" w:rsidR="00261641" w:rsidRDefault="00261641">
      <w:pPr>
        <w:spacing w:line="480" w:lineRule="auto"/>
        <w:rPr>
          <w:b/>
          <w:sz w:val="24"/>
          <w:szCs w:val="24"/>
        </w:rPr>
      </w:pPr>
    </w:p>
    <w:p w14:paraId="0D4F8D25" w14:textId="77777777" w:rsidR="00261641" w:rsidRDefault="00261641">
      <w:pPr>
        <w:spacing w:line="480" w:lineRule="auto"/>
        <w:rPr>
          <w:sz w:val="28"/>
          <w:szCs w:val="28"/>
        </w:rPr>
      </w:pPr>
    </w:p>
    <w:sectPr w:rsidR="0026164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ECE2F" w14:textId="77777777" w:rsidR="00352A30" w:rsidRDefault="00352A30">
      <w:pPr>
        <w:spacing w:line="240" w:lineRule="auto"/>
      </w:pPr>
      <w:r>
        <w:separator/>
      </w:r>
    </w:p>
  </w:endnote>
  <w:endnote w:type="continuationSeparator" w:id="0">
    <w:p w14:paraId="7BC1EAD9" w14:textId="77777777" w:rsidR="00352A30" w:rsidRDefault="00352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051F7" w14:textId="77777777" w:rsidR="00352A30" w:rsidRDefault="00352A30">
      <w:pPr>
        <w:spacing w:line="240" w:lineRule="auto"/>
      </w:pPr>
      <w:r>
        <w:separator/>
      </w:r>
    </w:p>
  </w:footnote>
  <w:footnote w:type="continuationSeparator" w:id="0">
    <w:p w14:paraId="5524CA91" w14:textId="77777777" w:rsidR="00352A30" w:rsidRDefault="00352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5221C" w14:textId="77777777" w:rsidR="00261641" w:rsidRDefault="002616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3645"/>
    <w:multiLevelType w:val="multilevel"/>
    <w:tmpl w:val="F8F8CBF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8B26B0"/>
    <w:multiLevelType w:val="hybridMultilevel"/>
    <w:tmpl w:val="0FEAE89E"/>
    <w:lvl w:ilvl="0" w:tplc="BB983AAA">
      <w:start w:val="1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30460C"/>
    <w:multiLevelType w:val="multilevel"/>
    <w:tmpl w:val="F17E15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41"/>
    <w:rsid w:val="002564AF"/>
    <w:rsid w:val="00261641"/>
    <w:rsid w:val="00352A30"/>
    <w:rsid w:val="0036110D"/>
    <w:rsid w:val="00414A9D"/>
    <w:rsid w:val="00542B2C"/>
    <w:rsid w:val="005C713A"/>
    <w:rsid w:val="00812FD9"/>
    <w:rsid w:val="00896866"/>
    <w:rsid w:val="008D395E"/>
    <w:rsid w:val="008E1371"/>
    <w:rsid w:val="00A74018"/>
    <w:rsid w:val="00A82EBE"/>
    <w:rsid w:val="00A877F0"/>
    <w:rsid w:val="00BA2419"/>
    <w:rsid w:val="00CA09CC"/>
    <w:rsid w:val="00D02974"/>
    <w:rsid w:val="00DF6468"/>
    <w:rsid w:val="00E52BEB"/>
    <w:rsid w:val="00F1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A76B"/>
  <w15:docId w15:val="{FF766C0A-023F-4943-A25C-336A65EF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16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4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4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2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kit-learn.org/stable/modules/generated/sklearn.preprocessing.LabelEncod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kit-learn.org/stable/modules/generated/sklearn.preprocessing.OneHotEncod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chency Liu</cp:lastModifiedBy>
  <cp:revision>5</cp:revision>
  <dcterms:created xsi:type="dcterms:W3CDTF">2020-01-15T22:31:00Z</dcterms:created>
  <dcterms:modified xsi:type="dcterms:W3CDTF">2020-01-15T23:23:00Z</dcterms:modified>
</cp:coreProperties>
</file>