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33AD8BF3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562C39D8" w14:textId="4BCFCA14" w:rsidR="00182F23" w:rsidRDefault="00720507" w:rsidP="008D1487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90B6F" wp14:editId="0BACE4D4">
                <wp:simplePos x="0" y="0"/>
                <wp:positionH relativeFrom="column">
                  <wp:posOffset>243840</wp:posOffset>
                </wp:positionH>
                <wp:positionV relativeFrom="paragraph">
                  <wp:posOffset>85090</wp:posOffset>
                </wp:positionV>
                <wp:extent cx="342900" cy="205740"/>
                <wp:effectExtent l="0" t="0" r="19050" b="22860"/>
                <wp:wrapNone/>
                <wp:docPr id="30884407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57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41A2AD9" id="Oval 1" o:spid="_x0000_s1026" style="position:absolute;margin-left:19.2pt;margin-top:6.7pt;width:27pt;height:16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" filled="f" strokecolor="#e00" strokeweight="1.5pt">
                <v:stroke joinstyle="miter"/>
              </v:oval>
            </w:pict>
          </mc:Fallback>
        </mc:AlternateContent>
      </w:r>
      <w:r w:rsidR="00CC21AC">
        <w:t>(True or False) The equations for the input resistance of the common collector amplifier are the same as the</w:t>
      </w:r>
      <w:r w:rsidR="00CC21AC" w:rsidRPr="00CC21AC">
        <w:t xml:space="preserve"> </w:t>
      </w:r>
      <w:r w:rsidR="00CC21AC">
        <w:t>equations for the input resistance of the common emitter amplifier but with a value o</w:t>
      </w:r>
      <w:r w:rsidR="00B72F33">
        <w:t>f</w:t>
      </w:r>
      <w:r w:rsidR="00CC21AC">
        <w:t xml:space="preserve"> zero substituted for the collector resistance.</w:t>
      </w:r>
    </w:p>
    <w:p w14:paraId="7C0BE1D5" w14:textId="25C6B382" w:rsidR="002D3AEF" w:rsidRDefault="00720507" w:rsidP="002D3AEF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B2A12" wp14:editId="013B860E">
                <wp:simplePos x="0" y="0"/>
                <wp:positionH relativeFrom="column">
                  <wp:posOffset>685800</wp:posOffset>
                </wp:positionH>
                <wp:positionV relativeFrom="paragraph">
                  <wp:posOffset>71755</wp:posOffset>
                </wp:positionV>
                <wp:extent cx="342900" cy="205740"/>
                <wp:effectExtent l="0" t="0" r="19050" b="22860"/>
                <wp:wrapNone/>
                <wp:docPr id="208849699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57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0A0FF5" id="Oval 1" o:spid="_x0000_s1026" style="position:absolute;margin-left:54pt;margin-top:5.65pt;width:27pt;height:16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" filled="f" strokecolor="#e00" strokeweight="1.5pt">
                <v:stroke joinstyle="miter"/>
              </v:oval>
            </w:pict>
          </mc:Fallback>
        </mc:AlternateContent>
      </w:r>
      <w:r w:rsidR="002D3AEF">
        <w:t>(True or False) The output resistance of the common collector amplifier (R</w:t>
      </w:r>
      <w:r w:rsidR="002D3AEF" w:rsidRPr="002D3AEF">
        <w:rPr>
          <w:vertAlign w:val="subscript"/>
        </w:rPr>
        <w:t>o</w:t>
      </w:r>
      <w:r w:rsidR="002D3AEF">
        <w:t>) is usually larger than the parallel combination of the emitter resistor (R</w:t>
      </w:r>
      <w:r w:rsidR="002D3AEF" w:rsidRPr="002D3AEF">
        <w:rPr>
          <w:vertAlign w:val="subscript"/>
        </w:rPr>
        <w:t>E</w:t>
      </w:r>
      <w:r w:rsidR="002D3AEF">
        <w:t>) and the transistor output resistance (</w:t>
      </w:r>
      <w:proofErr w:type="spellStart"/>
      <w:r w:rsidR="002D3AEF">
        <w:t>r</w:t>
      </w:r>
      <w:r w:rsidR="002D3AEF" w:rsidRPr="002D3AEF">
        <w:rPr>
          <w:vertAlign w:val="subscript"/>
        </w:rPr>
        <w:t>o</w:t>
      </w:r>
      <w:proofErr w:type="spellEnd"/>
      <w:r w:rsidR="002D3AEF">
        <w:t>).</w:t>
      </w:r>
    </w:p>
    <w:p w14:paraId="29D97365" w14:textId="3D3B66AD" w:rsidR="00FC075A" w:rsidRDefault="00FC075A" w:rsidP="00FC075A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(Multiple Choice – circle all that are correct) The input resistance of the common base amplifier </w:t>
      </w:r>
      <w:proofErr w:type="gramStart"/>
      <w:r>
        <w:t>( R</w:t>
      </w:r>
      <w:r w:rsidRPr="008D1487">
        <w:rPr>
          <w:vertAlign w:val="subscript"/>
        </w:rPr>
        <w:t>in</w:t>
      </w:r>
      <w:proofErr w:type="gramEnd"/>
      <w:r>
        <w:t xml:space="preserve">) </w:t>
      </w:r>
    </w:p>
    <w:p w14:paraId="162CAD21" w14:textId="507A1CF6" w:rsidR="00FC075A" w:rsidRDefault="00720507" w:rsidP="00FC075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EB0AF" wp14:editId="1B806FE6">
                <wp:simplePos x="0" y="0"/>
                <wp:positionH relativeFrom="column">
                  <wp:posOffset>609600</wp:posOffset>
                </wp:positionH>
                <wp:positionV relativeFrom="paragraph">
                  <wp:posOffset>74295</wp:posOffset>
                </wp:positionV>
                <wp:extent cx="220980" cy="243840"/>
                <wp:effectExtent l="0" t="0" r="26670" b="22860"/>
                <wp:wrapNone/>
                <wp:docPr id="142669137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438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37DDC" id="Oval 1" o:spid="_x0000_s1026" style="position:absolute;margin-left:48pt;margin-top:5.85pt;width:17.4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" filled="f" strokecolor="#e00" strokeweight="1.5pt">
                <v:stroke joinstyle="miter"/>
              </v:oval>
            </w:pict>
          </mc:Fallback>
        </mc:AlternateContent>
      </w:r>
      <w:r w:rsidR="00FC075A">
        <w:t>is usually small.</w:t>
      </w:r>
    </w:p>
    <w:p w14:paraId="4AFA90BF" w14:textId="5B7B98C7" w:rsidR="00FC075A" w:rsidRDefault="00FC075A" w:rsidP="00FC075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 xml:space="preserve">equals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π</m:t>
                </m:r>
              </m:sub>
            </m:sSub>
          </m:num>
          <m:den>
            <m:r>
              <w:rPr>
                <w:rFonts w:ascii="Cambria Math" w:hAnsi="Cambria Math"/>
              </w:rPr>
              <m:t>1+β</m:t>
            </m:r>
          </m:den>
        </m:f>
      </m:oMath>
      <w:r>
        <w:t>.</w:t>
      </w:r>
    </w:p>
    <w:p w14:paraId="1AE4DEFD" w14:textId="73CF88AA" w:rsidR="00FC075A" w:rsidRDefault="00720507" w:rsidP="00FC075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569DF" wp14:editId="4A84373C">
                <wp:simplePos x="0" y="0"/>
                <wp:positionH relativeFrom="column">
                  <wp:posOffset>609600</wp:posOffset>
                </wp:positionH>
                <wp:positionV relativeFrom="paragraph">
                  <wp:posOffset>74930</wp:posOffset>
                </wp:positionV>
                <wp:extent cx="220980" cy="243840"/>
                <wp:effectExtent l="0" t="0" r="26670" b="22860"/>
                <wp:wrapNone/>
                <wp:docPr id="108214872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438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23484" id="Oval 1" o:spid="_x0000_s1026" style="position:absolute;margin-left:48pt;margin-top:5.9pt;width:17.4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" filled="f" strokecolor="#e00" strokeweight="1.5pt">
                <v:stroke joinstyle="miter"/>
              </v:oval>
            </w:pict>
          </mc:Fallback>
        </mc:AlternateContent>
      </w:r>
      <w:r w:rsidR="00FC075A">
        <w:t xml:space="preserve">is always less than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π</m:t>
                </m:r>
              </m:sub>
            </m:sSub>
          </m:num>
          <m:den>
            <m:r>
              <w:rPr>
                <w:rFonts w:ascii="Cambria Math" w:hAnsi="Cambria Math"/>
              </w:rPr>
              <m:t>1+β</m:t>
            </m:r>
          </m:den>
        </m:f>
      </m:oMath>
      <w:r w:rsidR="00FC075A">
        <w:t>.</w:t>
      </w:r>
    </w:p>
    <w:p w14:paraId="0BBE5B14" w14:textId="71244CA8" w:rsidR="006F71F0" w:rsidRDefault="00E258AB" w:rsidP="006F71F0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17A00" wp14:editId="104D857C">
                <wp:simplePos x="0" y="0"/>
                <wp:positionH relativeFrom="column">
                  <wp:posOffset>243840</wp:posOffset>
                </wp:positionH>
                <wp:positionV relativeFrom="paragraph">
                  <wp:posOffset>57785</wp:posOffset>
                </wp:positionV>
                <wp:extent cx="342900" cy="205740"/>
                <wp:effectExtent l="0" t="0" r="19050" b="22860"/>
                <wp:wrapNone/>
                <wp:docPr id="57713025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57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E0FE0B" id="Oval 1" o:spid="_x0000_s1026" style="position:absolute;margin-left:19.2pt;margin-top:4.55pt;width:27pt;height:16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" filled="f" strokecolor="#e00" strokeweight="1.5pt">
                <v:stroke joinstyle="miter"/>
              </v:oval>
            </w:pict>
          </mc:Fallback>
        </mc:AlternateContent>
      </w:r>
      <w:r w:rsidR="006F71F0">
        <w:t xml:space="preserve">(True or False) The output resistance of the common base amplifier </w:t>
      </w:r>
      <w:proofErr w:type="gramStart"/>
      <w:r w:rsidR="006F71F0">
        <w:t>( R</w:t>
      </w:r>
      <w:r w:rsidR="006F71F0">
        <w:rPr>
          <w:vertAlign w:val="subscript"/>
        </w:rPr>
        <w:t>o</w:t>
      </w:r>
      <w:proofErr w:type="gramEnd"/>
      <w:r w:rsidR="006F71F0">
        <w:t xml:space="preserve">) is usually approximately equal to </w:t>
      </w:r>
      <w:proofErr w:type="spellStart"/>
      <w:r w:rsidR="006F71F0">
        <w:t>R</w:t>
      </w:r>
      <w:r w:rsidR="006F71F0" w:rsidRPr="006F71F0">
        <w:rPr>
          <w:vertAlign w:val="subscript"/>
        </w:rPr>
        <w:t>c</w:t>
      </w:r>
      <w:proofErr w:type="spellEnd"/>
      <w:r w:rsidR="006F71F0">
        <w:t>.</w:t>
      </w:r>
    </w:p>
    <w:p w14:paraId="0218491B" w14:textId="189DCD5B" w:rsidR="006F71F0" w:rsidRDefault="00E258AB" w:rsidP="006F71F0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61014" wp14:editId="0540B74D">
                <wp:simplePos x="0" y="0"/>
                <wp:positionH relativeFrom="column">
                  <wp:posOffset>685800</wp:posOffset>
                </wp:positionH>
                <wp:positionV relativeFrom="paragraph">
                  <wp:posOffset>71755</wp:posOffset>
                </wp:positionV>
                <wp:extent cx="342900" cy="205740"/>
                <wp:effectExtent l="0" t="0" r="19050" b="22860"/>
                <wp:wrapNone/>
                <wp:docPr id="57977208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57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7736F90" id="Oval 1" o:spid="_x0000_s1026" style="position:absolute;margin-left:54pt;margin-top:5.65pt;width:27pt;height:16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" filled="f" strokecolor="#e00" strokeweight="1.5pt">
                <v:stroke joinstyle="miter"/>
              </v:oval>
            </w:pict>
          </mc:Fallback>
        </mc:AlternateContent>
      </w:r>
      <w:r w:rsidR="006F71F0">
        <w:t>(True or False) The common base amplifier makes a good current source.</w:t>
      </w:r>
    </w:p>
    <w:p w14:paraId="09FF3AB5" w14:textId="77777777" w:rsidR="00182F23" w:rsidRDefault="00182F23" w:rsidP="007D5884">
      <w:pPr>
        <w:pStyle w:val="ListParagraph"/>
        <w:spacing w:before="240" w:after="120" w:line="360" w:lineRule="auto"/>
        <w:ind w:left="360"/>
        <w:contextualSpacing w:val="0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0432" w14:textId="77777777" w:rsidR="00EE4465" w:rsidRDefault="00EE4465" w:rsidP="00DB10F6">
      <w:pPr>
        <w:spacing w:after="0" w:line="240" w:lineRule="auto"/>
      </w:pPr>
      <w:r>
        <w:separator/>
      </w:r>
    </w:p>
  </w:endnote>
  <w:endnote w:type="continuationSeparator" w:id="0">
    <w:p w14:paraId="0AE4B911" w14:textId="77777777" w:rsidR="00EE4465" w:rsidRDefault="00EE4465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6B5C" w14:textId="77777777" w:rsidR="00EE4465" w:rsidRDefault="00EE4465" w:rsidP="00DB10F6">
      <w:pPr>
        <w:spacing w:after="0" w:line="240" w:lineRule="auto"/>
      </w:pPr>
      <w:r>
        <w:separator/>
      </w:r>
    </w:p>
  </w:footnote>
  <w:footnote w:type="continuationSeparator" w:id="0">
    <w:p w14:paraId="7FA83A2A" w14:textId="77777777" w:rsidR="00EE4465" w:rsidRDefault="00EE4465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56572533" w:rsidR="00912228" w:rsidRDefault="00912228" w:rsidP="00912228">
    <w:pPr>
      <w:pStyle w:val="Header"/>
      <w:jc w:val="center"/>
    </w:pPr>
    <w:r>
      <w:t xml:space="preserve">Quiz </w:t>
    </w:r>
    <w:r w:rsidR="00FB3B2D">
      <w:t>3</w:t>
    </w:r>
    <w:r w:rsidR="00B72F33">
      <w:t>4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75898">
    <w:abstractNumId w:val="4"/>
  </w:num>
  <w:num w:numId="2" w16cid:durableId="292253957">
    <w:abstractNumId w:val="3"/>
  </w:num>
  <w:num w:numId="3" w16cid:durableId="554663358">
    <w:abstractNumId w:val="0"/>
  </w:num>
  <w:num w:numId="4" w16cid:durableId="755517459">
    <w:abstractNumId w:val="2"/>
  </w:num>
  <w:num w:numId="5" w16cid:durableId="72622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17115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60F77"/>
    <w:rsid w:val="00161CD3"/>
    <w:rsid w:val="0017078D"/>
    <w:rsid w:val="00182F23"/>
    <w:rsid w:val="001847A3"/>
    <w:rsid w:val="00186FBC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B6067"/>
    <w:rsid w:val="002C0533"/>
    <w:rsid w:val="002C144D"/>
    <w:rsid w:val="002D0CCC"/>
    <w:rsid w:val="002D3AEF"/>
    <w:rsid w:val="002D4E81"/>
    <w:rsid w:val="002D5BBD"/>
    <w:rsid w:val="002D7049"/>
    <w:rsid w:val="002F6F18"/>
    <w:rsid w:val="002F7A1C"/>
    <w:rsid w:val="00304FA9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5F63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B424F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92692"/>
    <w:rsid w:val="00694E92"/>
    <w:rsid w:val="006A0A63"/>
    <w:rsid w:val="006A16BF"/>
    <w:rsid w:val="006A5AE3"/>
    <w:rsid w:val="006A761F"/>
    <w:rsid w:val="006B0B1B"/>
    <w:rsid w:val="006B3D0B"/>
    <w:rsid w:val="006C2736"/>
    <w:rsid w:val="006C2FBE"/>
    <w:rsid w:val="006F71F0"/>
    <w:rsid w:val="006F7868"/>
    <w:rsid w:val="0070780E"/>
    <w:rsid w:val="007166BE"/>
    <w:rsid w:val="00720507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2065"/>
    <w:rsid w:val="007A41B4"/>
    <w:rsid w:val="007A6FEA"/>
    <w:rsid w:val="007B1DBD"/>
    <w:rsid w:val="007C253E"/>
    <w:rsid w:val="007C5DD0"/>
    <w:rsid w:val="007D5884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D1487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1B1C"/>
    <w:rsid w:val="009B7F32"/>
    <w:rsid w:val="009C4474"/>
    <w:rsid w:val="009C7B1B"/>
    <w:rsid w:val="009D41F8"/>
    <w:rsid w:val="009D4A90"/>
    <w:rsid w:val="009E1BFC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0C1F"/>
    <w:rsid w:val="00B26E1F"/>
    <w:rsid w:val="00B415BA"/>
    <w:rsid w:val="00B51FE6"/>
    <w:rsid w:val="00B528DB"/>
    <w:rsid w:val="00B63490"/>
    <w:rsid w:val="00B71396"/>
    <w:rsid w:val="00B72F33"/>
    <w:rsid w:val="00B9033F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913F5"/>
    <w:rsid w:val="00C924AA"/>
    <w:rsid w:val="00C97248"/>
    <w:rsid w:val="00CA49A6"/>
    <w:rsid w:val="00CC21AC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58AA"/>
    <w:rsid w:val="00D8074A"/>
    <w:rsid w:val="00D932B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58AB"/>
    <w:rsid w:val="00E2653D"/>
    <w:rsid w:val="00E353AA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14CD"/>
    <w:rsid w:val="00E9522F"/>
    <w:rsid w:val="00EA28A5"/>
    <w:rsid w:val="00EA762D"/>
    <w:rsid w:val="00EB34C2"/>
    <w:rsid w:val="00EB3818"/>
    <w:rsid w:val="00EB457D"/>
    <w:rsid w:val="00ED656C"/>
    <w:rsid w:val="00ED77EF"/>
    <w:rsid w:val="00EE2453"/>
    <w:rsid w:val="00EE4465"/>
    <w:rsid w:val="00EE46DD"/>
    <w:rsid w:val="00EE5065"/>
    <w:rsid w:val="00F01535"/>
    <w:rsid w:val="00F245EF"/>
    <w:rsid w:val="00F24FC4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3B2D"/>
    <w:rsid w:val="00FB4054"/>
    <w:rsid w:val="00FC075A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2025-09-08T04:58:00Z</dcterms:created>
  <dcterms:modified xsi:type="dcterms:W3CDTF">2025-09-08T05:10:00Z</dcterms:modified>
</cp:coreProperties>
</file>